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AE7" w:rsidRPr="00DE7705" w:rsidRDefault="00396AE7" w:rsidP="00396AE7">
      <w:pPr>
        <w:spacing w:before="120" w:after="0" w:line="240" w:lineRule="auto"/>
        <w:jc w:val="right"/>
        <w:rPr>
          <w:rFonts w:ascii="Verdana" w:hAnsi="Verdana"/>
          <w:b/>
          <w:sz w:val="24"/>
          <w:szCs w:val="20"/>
        </w:rPr>
      </w:pPr>
      <w:bookmarkStart w:id="0" w:name="_Hlk28020685"/>
      <w:bookmarkStart w:id="1" w:name="_Hlk27938204"/>
      <w:r>
        <w:rPr>
          <w:rFonts w:ascii="Verdana" w:hAnsi="Verdana"/>
          <w:b/>
          <w:sz w:val="24"/>
          <w:szCs w:val="20"/>
        </w:rPr>
        <w:t>HISTORIA</w:t>
      </w:r>
    </w:p>
    <w:bookmarkEnd w:id="0"/>
    <w:p w:rsidR="00396AE7" w:rsidRPr="004F0A65" w:rsidRDefault="00396AE7" w:rsidP="00396AE7">
      <w:pPr>
        <w:spacing w:before="120" w:after="0" w:line="240" w:lineRule="auto"/>
        <w:jc w:val="both"/>
        <w:rPr>
          <w:rFonts w:ascii="Calibri" w:hAnsi="Calibri" w:cs="Calibri"/>
          <w:sz w:val="20"/>
          <w:szCs w:val="20"/>
        </w:rPr>
      </w:pPr>
      <w:r w:rsidRPr="005D69C0">
        <w:rPr>
          <w:rFonts w:ascii="Verdana" w:hAnsi="Verdana" w:cs="Calibri"/>
          <w:sz w:val="20"/>
          <w:szCs w:val="20"/>
        </w:rPr>
        <w:t xml:space="preserve">La práctica de la salud pública cubana en el período 1980-1995. </w:t>
      </w:r>
      <w:r w:rsidRPr="004F0A65">
        <w:rPr>
          <w:rFonts w:ascii="Verdana" w:hAnsi="Verdana" w:cs="Calibri"/>
          <w:sz w:val="20"/>
          <w:szCs w:val="20"/>
        </w:rPr>
        <w:t xml:space="preserve">Testimonio del </w:t>
      </w:r>
      <w:r w:rsidR="00797CEB">
        <w:rPr>
          <w:rFonts w:ascii="Verdana" w:hAnsi="Verdana" w:cs="Calibri"/>
          <w:sz w:val="20"/>
          <w:szCs w:val="20"/>
        </w:rPr>
        <w:t xml:space="preserve">Prof. Titular y </w:t>
      </w:r>
      <w:r w:rsidR="007B6003">
        <w:rPr>
          <w:rFonts w:ascii="Verdana" w:hAnsi="Verdana" w:cs="Calibri"/>
          <w:sz w:val="20"/>
          <w:szCs w:val="20"/>
        </w:rPr>
        <w:t>MsC.</w:t>
      </w:r>
      <w:r w:rsidR="004A703D">
        <w:rPr>
          <w:rFonts w:ascii="Verdana" w:hAnsi="Verdana" w:cs="Calibri"/>
          <w:sz w:val="20"/>
          <w:szCs w:val="20"/>
        </w:rPr>
        <w:t xml:space="preserve"> </w:t>
      </w:r>
      <w:r>
        <w:rPr>
          <w:rFonts w:ascii="Verdana" w:hAnsi="Verdana" w:cs="Calibri"/>
          <w:sz w:val="20"/>
          <w:szCs w:val="20"/>
        </w:rPr>
        <w:t>Nicolás</w:t>
      </w:r>
      <w:r w:rsidR="00BE350D">
        <w:rPr>
          <w:rFonts w:ascii="Verdana" w:hAnsi="Verdana" w:cs="Calibri"/>
          <w:sz w:val="20"/>
          <w:szCs w:val="20"/>
        </w:rPr>
        <w:t xml:space="preserve"> Eugenio</w:t>
      </w:r>
      <w:r>
        <w:rPr>
          <w:rFonts w:ascii="Verdana" w:hAnsi="Verdana" w:cs="Calibri"/>
          <w:sz w:val="20"/>
          <w:szCs w:val="20"/>
        </w:rPr>
        <w:t xml:space="preserve"> Fernández </w:t>
      </w:r>
      <w:proofErr w:type="spellStart"/>
      <w:r>
        <w:rPr>
          <w:rFonts w:ascii="Verdana" w:hAnsi="Verdana" w:cs="Calibri"/>
          <w:sz w:val="20"/>
          <w:szCs w:val="20"/>
        </w:rPr>
        <w:t>Montoto</w:t>
      </w:r>
      <w:proofErr w:type="spellEnd"/>
      <w:r>
        <w:rPr>
          <w:rFonts w:ascii="Verdana" w:hAnsi="Verdana" w:cs="Calibri"/>
          <w:sz w:val="20"/>
          <w:szCs w:val="20"/>
        </w:rPr>
        <w:t>.</w:t>
      </w:r>
    </w:p>
    <w:p w:rsidR="00396AE7" w:rsidRPr="00797CEB" w:rsidRDefault="00396AE7" w:rsidP="00396AE7">
      <w:pPr>
        <w:spacing w:before="120" w:after="0" w:line="240" w:lineRule="auto"/>
        <w:jc w:val="both"/>
        <w:rPr>
          <w:rFonts w:ascii="Verdana" w:hAnsi="Verdana" w:cs="Calibri"/>
          <w:sz w:val="20"/>
          <w:szCs w:val="20"/>
        </w:rPr>
      </w:pPr>
      <w:r w:rsidRPr="005D69C0">
        <w:rPr>
          <w:rFonts w:ascii="Verdana" w:hAnsi="Verdana" w:cs="Calibri"/>
          <w:sz w:val="20"/>
          <w:szCs w:val="20"/>
          <w:lang w:val="en-US"/>
        </w:rPr>
        <w:t xml:space="preserve">The practice of Cuban public health in the period 1980-1995. </w:t>
      </w:r>
      <w:proofErr w:type="gramStart"/>
      <w:r w:rsidRPr="00797CEB">
        <w:rPr>
          <w:rFonts w:ascii="Verdana" w:hAnsi="Verdana" w:cs="Calibri"/>
          <w:sz w:val="20"/>
          <w:szCs w:val="20"/>
          <w:lang w:val="en-US"/>
        </w:rPr>
        <w:t xml:space="preserve">Testimonial interview of </w:t>
      </w:r>
      <w:r w:rsidR="00797CEB" w:rsidRPr="004A703D">
        <w:rPr>
          <w:rFonts w:ascii="Verdana" w:hAnsi="Verdana" w:cs="Calibri"/>
          <w:sz w:val="20"/>
          <w:szCs w:val="20"/>
          <w:lang w:val="en-US"/>
        </w:rPr>
        <w:t xml:space="preserve">Prof. Titular y </w:t>
      </w:r>
      <w:r w:rsidR="007B6003" w:rsidRPr="004A703D">
        <w:rPr>
          <w:rFonts w:ascii="Verdana" w:hAnsi="Verdana" w:cs="Calibri"/>
          <w:sz w:val="20"/>
          <w:szCs w:val="20"/>
          <w:lang w:val="en-US"/>
        </w:rPr>
        <w:t>MsC.</w:t>
      </w:r>
      <w:r w:rsidR="007B6003" w:rsidRPr="00797CEB">
        <w:rPr>
          <w:rFonts w:ascii="Verdana" w:hAnsi="Verdana" w:cs="Calibri"/>
          <w:sz w:val="20"/>
          <w:szCs w:val="20"/>
          <w:lang w:val="en-US"/>
        </w:rPr>
        <w:t xml:space="preserve"> </w:t>
      </w:r>
      <w:r w:rsidRPr="00797CEB">
        <w:rPr>
          <w:rFonts w:ascii="Verdana" w:hAnsi="Verdana" w:cs="Calibri"/>
          <w:sz w:val="20"/>
          <w:szCs w:val="20"/>
        </w:rPr>
        <w:t xml:space="preserve">Dr. </w:t>
      </w:r>
      <w:r>
        <w:rPr>
          <w:rFonts w:ascii="Verdana" w:hAnsi="Verdana" w:cs="Calibri"/>
          <w:sz w:val="20"/>
          <w:szCs w:val="20"/>
        </w:rPr>
        <w:t>Nicolás</w:t>
      </w:r>
      <w:r w:rsidR="00BE350D">
        <w:rPr>
          <w:rFonts w:ascii="Verdana" w:hAnsi="Verdana" w:cs="Calibri"/>
          <w:sz w:val="20"/>
          <w:szCs w:val="20"/>
        </w:rPr>
        <w:t xml:space="preserve"> Eugenio</w:t>
      </w:r>
      <w:r>
        <w:rPr>
          <w:rFonts w:ascii="Verdana" w:hAnsi="Verdana" w:cs="Calibri"/>
          <w:sz w:val="20"/>
          <w:szCs w:val="20"/>
        </w:rPr>
        <w:t xml:space="preserve"> Fernández Montoto.</w:t>
      </w:r>
      <w:proofErr w:type="gramEnd"/>
    </w:p>
    <w:p w:rsidR="00396AE7" w:rsidRDefault="00EF2580" w:rsidP="00396AE7">
      <w:pPr>
        <w:spacing w:before="120" w:after="0" w:line="240" w:lineRule="auto"/>
        <w:jc w:val="both"/>
        <w:rPr>
          <w:rFonts w:ascii="Verdana" w:hAnsi="Verdana"/>
          <w:sz w:val="20"/>
          <w:szCs w:val="20"/>
        </w:rPr>
      </w:pPr>
      <w:r>
        <w:rPr>
          <w:rFonts w:ascii="Verdana" w:hAnsi="Verdana"/>
          <w:sz w:val="20"/>
          <w:szCs w:val="20"/>
        </w:rPr>
        <w:pict>
          <v:rect id="_x0000_i1025" style="width:435.75pt;height:.75pt" o:hrpct="980" o:hralign="right" o:hrstd="t" o:hrnoshade="t" o:hr="t" fillcolor="gray" stroked="f"/>
        </w:pict>
      </w:r>
    </w:p>
    <w:p w:rsidR="00396AE7" w:rsidRPr="00962932" w:rsidRDefault="00396AE7" w:rsidP="00396AE7">
      <w:pPr>
        <w:spacing w:before="120" w:after="0" w:line="240" w:lineRule="auto"/>
        <w:jc w:val="both"/>
        <w:rPr>
          <w:rFonts w:ascii="Verdana" w:hAnsi="Verdana"/>
          <w:sz w:val="20"/>
          <w:szCs w:val="20"/>
        </w:rPr>
      </w:pPr>
      <w:r>
        <w:rPr>
          <w:rFonts w:ascii="Verdana" w:hAnsi="Verdana" w:cs="Calibri"/>
          <w:sz w:val="20"/>
          <w:szCs w:val="20"/>
        </w:rPr>
        <w:t>Nicolás</w:t>
      </w:r>
      <w:r w:rsidR="00BE350D">
        <w:rPr>
          <w:rFonts w:ascii="Verdana" w:hAnsi="Verdana" w:cs="Calibri"/>
          <w:sz w:val="20"/>
          <w:szCs w:val="20"/>
        </w:rPr>
        <w:t xml:space="preserve"> Eugenio </w:t>
      </w:r>
      <w:r>
        <w:rPr>
          <w:rFonts w:ascii="Verdana" w:hAnsi="Verdana" w:cs="Calibri"/>
          <w:sz w:val="20"/>
          <w:szCs w:val="20"/>
        </w:rPr>
        <w:t>Fernández Montoto.</w:t>
      </w:r>
      <w:r w:rsidR="00BE350D">
        <w:rPr>
          <w:rFonts w:ascii="Verdana" w:hAnsi="Verdana"/>
          <w:sz w:val="20"/>
          <w:szCs w:val="20"/>
        </w:rPr>
        <w:t xml:space="preserve">Jefe del Departamento de Colaboración Bilateral de la Dirección de Relaciones Internacionales y Asesor Jurídico del Ministerio de Salud Pública. </w:t>
      </w:r>
      <w:r w:rsidRPr="004A703D">
        <w:rPr>
          <w:rFonts w:ascii="Verdana" w:hAnsi="Verdana"/>
          <w:sz w:val="20"/>
          <w:szCs w:val="20"/>
        </w:rPr>
        <w:t>ORCID</w:t>
      </w:r>
      <w:r>
        <w:rPr>
          <w:rFonts w:ascii="Verdana" w:hAnsi="Verdana"/>
          <w:sz w:val="20"/>
          <w:szCs w:val="20"/>
        </w:rPr>
        <w:t>:</w:t>
      </w:r>
      <w:r w:rsidR="004A703D" w:rsidRPr="004A703D">
        <w:t xml:space="preserve"> </w:t>
      </w:r>
      <w:hyperlink r:id="rId9" w:history="1">
        <w:r w:rsidR="004A703D" w:rsidRPr="004508D1">
          <w:rPr>
            <w:rStyle w:val="Hipervnculo"/>
          </w:rPr>
          <w:t>https://orcid.org/0000-0002-5006-4155</w:t>
        </w:r>
      </w:hyperlink>
      <w:r w:rsidR="004A703D">
        <w:rPr>
          <w:rStyle w:val="orcid-id-https"/>
        </w:rPr>
        <w:t xml:space="preserve"> </w:t>
      </w:r>
      <w:r>
        <w:rPr>
          <w:rFonts w:ascii="Verdana" w:hAnsi="Verdana"/>
          <w:sz w:val="20"/>
          <w:szCs w:val="20"/>
        </w:rPr>
        <w:t xml:space="preserve">Correo </w:t>
      </w:r>
      <w:proofErr w:type="spellStart"/>
      <w:r>
        <w:rPr>
          <w:rFonts w:ascii="Verdana" w:hAnsi="Verdana"/>
          <w:sz w:val="20"/>
          <w:szCs w:val="20"/>
        </w:rPr>
        <w:t>electrónico:</w:t>
      </w:r>
      <w:hyperlink r:id="rId10" w:history="1">
        <w:r w:rsidRPr="003C5643">
          <w:rPr>
            <w:rStyle w:val="Hipervnculo"/>
          </w:rPr>
          <w:t>montoto@infomed.sld.cu</w:t>
        </w:r>
        <w:proofErr w:type="spellEnd"/>
      </w:hyperlink>
    </w:p>
    <w:p w:rsidR="00396AE7" w:rsidRDefault="00EF2580" w:rsidP="00396AE7">
      <w:pPr>
        <w:spacing w:before="120" w:after="0" w:line="240" w:lineRule="auto"/>
        <w:jc w:val="both"/>
      </w:pPr>
      <w:r>
        <w:rPr>
          <w:rFonts w:ascii="Verdana" w:hAnsi="Verdana"/>
          <w:sz w:val="20"/>
          <w:szCs w:val="20"/>
        </w:rPr>
        <w:pict>
          <v:rect id="_x0000_i1026" style="width:435.75pt;height:.75pt" o:hrpct="980" o:hralign="right" o:hrstd="t" o:hrnoshade="t" o:hr="t" fillcolor="gray" stroked="f"/>
        </w:pict>
      </w:r>
    </w:p>
    <w:p w:rsidR="00396AE7" w:rsidRDefault="00396AE7" w:rsidP="00396AE7">
      <w:pPr>
        <w:spacing w:before="120" w:after="0" w:line="240" w:lineRule="auto"/>
        <w:jc w:val="both"/>
        <w:rPr>
          <w:rFonts w:ascii="Verdana" w:hAnsi="Verdana"/>
          <w:sz w:val="20"/>
          <w:szCs w:val="20"/>
        </w:rPr>
      </w:pPr>
      <w:r>
        <w:rPr>
          <w:rFonts w:ascii="Verdana" w:hAnsi="Verdana"/>
          <w:b/>
          <w:noProof/>
          <w:sz w:val="20"/>
          <w:szCs w:val="20"/>
          <w:lang w:eastAsia="es-ES"/>
        </w:rPr>
        <w:drawing>
          <wp:anchor distT="0" distB="0" distL="114300" distR="114300" simplePos="0" relativeHeight="251658240" behindDoc="1" locked="0" layoutInCell="1" allowOverlap="1">
            <wp:simplePos x="0" y="0"/>
            <wp:positionH relativeFrom="column">
              <wp:posOffset>4445</wp:posOffset>
            </wp:positionH>
            <wp:positionV relativeFrom="paragraph">
              <wp:posOffset>75565</wp:posOffset>
            </wp:positionV>
            <wp:extent cx="2083435" cy="2499360"/>
            <wp:effectExtent l="0" t="0" r="0" b="0"/>
            <wp:wrapTight wrapText="bothSides">
              <wp:wrapPolygon edited="0">
                <wp:start x="0" y="0"/>
                <wp:lineTo x="0" y="21402"/>
                <wp:lineTo x="21330" y="21402"/>
                <wp:lineTo x="2133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ntoto 1.JPG"/>
                    <pic:cNvPicPr/>
                  </pic:nvPicPr>
                  <pic:blipFill>
                    <a:blip r:embed="rId11" cstate="email">
                      <a:extLst>
                        <a:ext uri="{28A0092B-C50C-407E-A947-70E740481C1C}">
                          <a14:useLocalDpi xmlns:a14="http://schemas.microsoft.com/office/drawing/2010/main"/>
                        </a:ext>
                      </a:extLst>
                    </a:blip>
                    <a:stretch>
                      <a:fillRect/>
                    </a:stretch>
                  </pic:blipFill>
                  <pic:spPr>
                    <a:xfrm>
                      <a:off x="0" y="0"/>
                      <a:ext cx="2083435" cy="2499360"/>
                    </a:xfrm>
                    <a:prstGeom prst="rect">
                      <a:avLst/>
                    </a:prstGeom>
                  </pic:spPr>
                </pic:pic>
              </a:graphicData>
            </a:graphic>
          </wp:anchor>
        </w:drawing>
      </w:r>
      <w:r>
        <w:rPr>
          <w:rFonts w:ascii="Verdana" w:hAnsi="Verdana"/>
          <w:b/>
          <w:sz w:val="20"/>
          <w:szCs w:val="20"/>
        </w:rPr>
        <w:t xml:space="preserve"> RESUMEN</w:t>
      </w:r>
      <w:r>
        <w:rPr>
          <w:rFonts w:ascii="Verdana" w:hAnsi="Verdana"/>
          <w:sz w:val="20"/>
          <w:szCs w:val="20"/>
        </w:rPr>
        <w:t>:</w:t>
      </w:r>
    </w:p>
    <w:p w:rsidR="00396AE7" w:rsidRDefault="00396AE7" w:rsidP="00396AE7">
      <w:pPr>
        <w:spacing w:before="120" w:after="0" w:line="240" w:lineRule="auto"/>
        <w:jc w:val="both"/>
        <w:rPr>
          <w:rFonts w:ascii="Verdana" w:hAnsi="Verdana"/>
          <w:sz w:val="20"/>
          <w:szCs w:val="20"/>
        </w:rPr>
      </w:pPr>
      <w:r>
        <w:rPr>
          <w:rFonts w:ascii="Verdana" w:hAnsi="Verdana"/>
          <w:sz w:val="20"/>
          <w:szCs w:val="20"/>
        </w:rPr>
        <w:t>Transcripción de la entrevista testimonial sobre la práctica de la Salud Pública cubana durante el período 1980-1995, al</w:t>
      </w:r>
      <w:r w:rsidR="00797CEB">
        <w:rPr>
          <w:rFonts w:ascii="Verdana" w:hAnsi="Verdana"/>
          <w:sz w:val="20"/>
          <w:szCs w:val="20"/>
        </w:rPr>
        <w:t xml:space="preserve"> Prof. Titular y MsC. </w:t>
      </w:r>
      <w:r>
        <w:rPr>
          <w:rFonts w:ascii="Verdana" w:hAnsi="Verdana" w:cs="Calibri"/>
          <w:sz w:val="20"/>
          <w:szCs w:val="20"/>
        </w:rPr>
        <w:t>Nicolás</w:t>
      </w:r>
      <w:r w:rsidR="00BE350D">
        <w:rPr>
          <w:rFonts w:ascii="Verdana" w:hAnsi="Verdana" w:cs="Calibri"/>
          <w:sz w:val="20"/>
          <w:szCs w:val="20"/>
        </w:rPr>
        <w:t xml:space="preserve"> E.</w:t>
      </w:r>
      <w:r w:rsidR="00D746AB">
        <w:rPr>
          <w:rFonts w:ascii="Verdana" w:hAnsi="Verdana" w:cs="Calibri"/>
          <w:sz w:val="20"/>
          <w:szCs w:val="20"/>
        </w:rPr>
        <w:t xml:space="preserve"> Fernández Montoto.</w:t>
      </w:r>
      <w:bookmarkStart w:id="2" w:name="_GoBack"/>
      <w:bookmarkEnd w:id="2"/>
    </w:p>
    <w:p w:rsidR="00396AE7" w:rsidRDefault="00396AE7" w:rsidP="00396AE7">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3" w:name="_Hlk27495684"/>
      <w:r>
        <w:rPr>
          <w:rFonts w:ascii="Verdana" w:hAnsi="Verdana"/>
          <w:sz w:val="20"/>
          <w:szCs w:val="20"/>
        </w:rPr>
        <w:t>Historia de la Salud Pública cubana, salud pública, Sistema de Salud cubano.</w:t>
      </w:r>
      <w:bookmarkEnd w:id="3"/>
    </w:p>
    <w:p w:rsidR="00396AE7" w:rsidRDefault="00EF2580" w:rsidP="00396AE7">
      <w:pPr>
        <w:spacing w:after="0" w:line="240" w:lineRule="auto"/>
        <w:jc w:val="center"/>
        <w:rPr>
          <w:rFonts w:ascii="Verdana" w:hAnsi="Verdana"/>
          <w:sz w:val="20"/>
          <w:szCs w:val="20"/>
        </w:rPr>
      </w:pPr>
      <w:r>
        <w:rPr>
          <w:rFonts w:ascii="Verdana" w:hAnsi="Verdana"/>
          <w:sz w:val="20"/>
          <w:szCs w:val="20"/>
        </w:rPr>
        <w:pict>
          <v:rect id="_x0000_i1027" style="width:435.75pt;height:.75pt" o:hrpct="980" o:hralign="right" o:hrstd="t" o:hrnoshade="t" o:hr="t" fillcolor="gray" stroked="f"/>
        </w:pict>
      </w:r>
    </w:p>
    <w:p w:rsidR="00396AE7" w:rsidRDefault="00396AE7" w:rsidP="00396AE7">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rsidR="00396AE7" w:rsidRDefault="00396AE7" w:rsidP="00396AE7">
      <w:pPr>
        <w:spacing w:before="120" w:after="0" w:line="240" w:lineRule="auto"/>
        <w:jc w:val="both"/>
        <w:rPr>
          <w:rFonts w:ascii="Verdana" w:hAnsi="Verdana"/>
          <w:b/>
          <w:sz w:val="20"/>
          <w:szCs w:val="20"/>
          <w:lang w:val="en-US"/>
        </w:rPr>
      </w:pPr>
      <w:proofErr w:type="gramStart"/>
      <w:r>
        <w:rPr>
          <w:rFonts w:ascii="Verdana" w:hAnsi="Verdana"/>
          <w:sz w:val="20"/>
          <w:szCs w:val="20"/>
          <w:lang w:val="en-US"/>
        </w:rPr>
        <w:t xml:space="preserve">Transcript of the testimonial interview on the practice of Cuban Public Health during the period 1980-1995, of </w:t>
      </w:r>
      <w:r w:rsidR="00797CEB" w:rsidRPr="00DE58E6">
        <w:rPr>
          <w:rFonts w:ascii="Verdana" w:hAnsi="Verdana"/>
          <w:sz w:val="20"/>
          <w:szCs w:val="20"/>
          <w:lang w:val="en-US"/>
        </w:rPr>
        <w:t xml:space="preserve">Prof. Titular y </w:t>
      </w:r>
      <w:proofErr w:type="spellStart"/>
      <w:r w:rsidR="00797CEB" w:rsidRPr="00DE58E6">
        <w:rPr>
          <w:rFonts w:ascii="Verdana" w:hAnsi="Verdana"/>
          <w:sz w:val="20"/>
          <w:szCs w:val="20"/>
          <w:lang w:val="en-US"/>
        </w:rPr>
        <w:t>MsC.</w:t>
      </w:r>
      <w:r w:rsidRPr="00396AE7">
        <w:rPr>
          <w:rFonts w:ascii="Verdana" w:hAnsi="Verdana" w:cs="Calibri"/>
          <w:sz w:val="20"/>
          <w:szCs w:val="20"/>
          <w:lang w:val="en-US"/>
        </w:rPr>
        <w:t>Nicolás</w:t>
      </w:r>
      <w:proofErr w:type="spellEnd"/>
      <w:r w:rsidR="00BE350D">
        <w:rPr>
          <w:rFonts w:ascii="Verdana" w:hAnsi="Verdana" w:cs="Calibri"/>
          <w:sz w:val="20"/>
          <w:szCs w:val="20"/>
          <w:lang w:val="en-US"/>
        </w:rPr>
        <w:t xml:space="preserve"> </w:t>
      </w:r>
      <w:proofErr w:type="spellStart"/>
      <w:r w:rsidR="00BE350D">
        <w:rPr>
          <w:rFonts w:ascii="Verdana" w:hAnsi="Verdana" w:cs="Calibri"/>
          <w:sz w:val="20"/>
          <w:szCs w:val="20"/>
          <w:lang w:val="en-US"/>
        </w:rPr>
        <w:t>E.</w:t>
      </w:r>
      <w:r w:rsidRPr="00396AE7">
        <w:rPr>
          <w:rFonts w:ascii="Verdana" w:hAnsi="Verdana" w:cs="Calibri"/>
          <w:sz w:val="20"/>
          <w:szCs w:val="20"/>
          <w:lang w:val="en-US"/>
        </w:rPr>
        <w:t>Fernández</w:t>
      </w:r>
      <w:proofErr w:type="spellEnd"/>
      <w:r w:rsidRPr="00396AE7">
        <w:rPr>
          <w:rFonts w:ascii="Verdana" w:hAnsi="Verdana" w:cs="Calibri"/>
          <w:sz w:val="20"/>
          <w:szCs w:val="20"/>
          <w:lang w:val="en-US"/>
        </w:rPr>
        <w:t xml:space="preserve"> </w:t>
      </w:r>
      <w:proofErr w:type="spellStart"/>
      <w:r w:rsidRPr="00396AE7">
        <w:rPr>
          <w:rFonts w:ascii="Verdana" w:hAnsi="Verdana" w:cs="Calibri"/>
          <w:sz w:val="20"/>
          <w:szCs w:val="20"/>
          <w:lang w:val="en-US"/>
        </w:rPr>
        <w:t>Montoto</w:t>
      </w:r>
      <w:proofErr w:type="spellEnd"/>
      <w:r w:rsidRPr="00396AE7">
        <w:rPr>
          <w:rFonts w:ascii="Verdana" w:hAnsi="Verdana" w:cs="Calibri"/>
          <w:sz w:val="20"/>
          <w:szCs w:val="20"/>
          <w:lang w:val="en-US"/>
        </w:rPr>
        <w:t>.</w:t>
      </w:r>
      <w:proofErr w:type="gramEnd"/>
    </w:p>
    <w:p w:rsidR="00396AE7" w:rsidRDefault="00396AE7" w:rsidP="00396AE7">
      <w:pPr>
        <w:spacing w:before="120" w:after="0" w:line="240" w:lineRule="auto"/>
        <w:jc w:val="both"/>
        <w:rPr>
          <w:rFonts w:ascii="Verdana" w:hAnsi="Verdana"/>
          <w:sz w:val="20"/>
          <w:szCs w:val="20"/>
          <w:lang w:val="en-US"/>
        </w:rPr>
      </w:pPr>
      <w:r>
        <w:rPr>
          <w:rFonts w:ascii="Verdana" w:hAnsi="Verdana"/>
          <w:b/>
          <w:sz w:val="20"/>
          <w:szCs w:val="20"/>
          <w:lang w:val="en-US"/>
        </w:rPr>
        <w:t>Key words</w:t>
      </w:r>
      <w:r>
        <w:rPr>
          <w:rFonts w:ascii="Verdana" w:hAnsi="Verdana"/>
          <w:sz w:val="20"/>
          <w:szCs w:val="20"/>
          <w:lang w:val="en-US"/>
        </w:rPr>
        <w:t>: History of Cuban Public Health, public health, Cuban Health System.</w:t>
      </w:r>
    </w:p>
    <w:p w:rsidR="00396AE7" w:rsidRPr="00797CEB" w:rsidRDefault="00EF2580" w:rsidP="00396AE7">
      <w:pPr>
        <w:spacing w:before="120" w:after="0" w:line="240" w:lineRule="auto"/>
        <w:jc w:val="both"/>
        <w:rPr>
          <w:rFonts w:ascii="Verdana" w:hAnsi="Verdana"/>
          <w:sz w:val="20"/>
          <w:szCs w:val="20"/>
          <w:lang w:val="en-US"/>
        </w:rPr>
      </w:pPr>
      <w:r>
        <w:rPr>
          <w:rFonts w:ascii="Verdana" w:hAnsi="Verdana"/>
          <w:sz w:val="20"/>
          <w:szCs w:val="20"/>
        </w:rPr>
        <w:pict>
          <v:rect id="_x0000_i1028" style="width:435.75pt;height:.75pt" o:hrpct="980" o:hralign="right" o:hrstd="t" o:hrnoshade="t" o:hr="t" fillcolor="gray" stroked="f"/>
        </w:pict>
      </w:r>
      <w:bookmarkEnd w:id="1"/>
    </w:p>
    <w:p w:rsidR="00396AE7" w:rsidRPr="00797CEB" w:rsidRDefault="00396AE7" w:rsidP="007E5562">
      <w:pPr>
        <w:spacing w:before="120" w:after="0" w:line="240" w:lineRule="auto"/>
        <w:jc w:val="both"/>
        <w:rPr>
          <w:rFonts w:ascii="Verdana" w:hAnsi="Verdana"/>
          <w:sz w:val="20"/>
          <w:szCs w:val="20"/>
          <w:lang w:val="en-US"/>
        </w:rPr>
      </w:pPr>
    </w:p>
    <w:p w:rsidR="00D153E8" w:rsidRPr="00396AE7" w:rsidRDefault="00C302DE" w:rsidP="007E5562">
      <w:pPr>
        <w:spacing w:before="120" w:after="0" w:line="240" w:lineRule="auto"/>
        <w:jc w:val="both"/>
        <w:rPr>
          <w:rFonts w:ascii="Verdana" w:hAnsi="Verdana"/>
          <w:b/>
          <w:sz w:val="20"/>
          <w:szCs w:val="20"/>
        </w:rPr>
      </w:pPr>
      <w:r w:rsidRPr="00797CEB">
        <w:rPr>
          <w:rFonts w:ascii="Verdana" w:hAnsi="Verdana"/>
          <w:b/>
          <w:sz w:val="20"/>
          <w:szCs w:val="20"/>
        </w:rPr>
        <w:t xml:space="preserve">TRANSCRIPCIÓN DE LA ENTREVISTA CON EL </w:t>
      </w:r>
      <w:r w:rsidR="00797CEB" w:rsidRPr="00A00654">
        <w:rPr>
          <w:rFonts w:ascii="Verdana" w:hAnsi="Verdana"/>
          <w:b/>
          <w:sz w:val="20"/>
          <w:szCs w:val="20"/>
        </w:rPr>
        <w:t xml:space="preserve">PROF. TITULAR Y </w:t>
      </w:r>
      <w:proofErr w:type="spellStart"/>
      <w:r w:rsidR="00797CEB" w:rsidRPr="00A00654">
        <w:rPr>
          <w:rFonts w:ascii="Verdana" w:hAnsi="Verdana"/>
          <w:b/>
          <w:sz w:val="20"/>
          <w:szCs w:val="20"/>
        </w:rPr>
        <w:t>M</w:t>
      </w:r>
      <w:r w:rsidR="00FB73A1">
        <w:rPr>
          <w:rFonts w:ascii="Verdana" w:hAnsi="Verdana"/>
          <w:b/>
          <w:sz w:val="20"/>
          <w:szCs w:val="20"/>
        </w:rPr>
        <w:t>s</w:t>
      </w:r>
      <w:r w:rsidR="00797CEB" w:rsidRPr="00A00654">
        <w:rPr>
          <w:rFonts w:ascii="Verdana" w:hAnsi="Verdana"/>
          <w:b/>
          <w:sz w:val="20"/>
          <w:szCs w:val="20"/>
        </w:rPr>
        <w:t>C.</w:t>
      </w:r>
      <w:r w:rsidR="007E5562" w:rsidRPr="00396AE7">
        <w:rPr>
          <w:rFonts w:ascii="Verdana" w:hAnsi="Verdana"/>
          <w:b/>
          <w:sz w:val="20"/>
          <w:szCs w:val="20"/>
        </w:rPr>
        <w:t>NICOLÁS</w:t>
      </w:r>
      <w:proofErr w:type="spellEnd"/>
      <w:r w:rsidR="00797CEB">
        <w:rPr>
          <w:rFonts w:ascii="Verdana" w:hAnsi="Verdana"/>
          <w:b/>
          <w:sz w:val="20"/>
          <w:szCs w:val="20"/>
        </w:rPr>
        <w:t xml:space="preserve"> E.</w:t>
      </w:r>
      <w:r w:rsidR="007E5562" w:rsidRPr="00396AE7">
        <w:rPr>
          <w:rFonts w:ascii="Verdana" w:hAnsi="Verdana"/>
          <w:b/>
          <w:sz w:val="20"/>
          <w:szCs w:val="20"/>
        </w:rPr>
        <w:t xml:space="preserve"> FERNÁNDEZ MONTOTO</w:t>
      </w:r>
    </w:p>
    <w:p w:rsidR="00A80940" w:rsidRPr="00396AE7" w:rsidRDefault="009E71A0" w:rsidP="00A951BC">
      <w:pPr>
        <w:spacing w:before="120" w:after="0" w:line="240" w:lineRule="auto"/>
        <w:jc w:val="both"/>
        <w:rPr>
          <w:rFonts w:ascii="Verdana" w:hAnsi="Verdana" w:cs="Arial"/>
          <w:sz w:val="20"/>
          <w:szCs w:val="20"/>
        </w:rPr>
      </w:pPr>
      <w:r w:rsidRPr="00396AE7">
        <w:rPr>
          <w:rFonts w:ascii="Verdana" w:hAnsi="Verdana"/>
          <w:sz w:val="20"/>
          <w:szCs w:val="20"/>
        </w:rPr>
        <w:t>1</w:t>
      </w:r>
      <w:r w:rsidR="007E5562" w:rsidRPr="00396AE7">
        <w:rPr>
          <w:rFonts w:ascii="Verdana" w:hAnsi="Verdana"/>
          <w:sz w:val="20"/>
          <w:szCs w:val="20"/>
        </w:rPr>
        <w:t>2</w:t>
      </w:r>
      <w:r w:rsidR="009D3388" w:rsidRPr="00396AE7">
        <w:rPr>
          <w:rFonts w:ascii="Verdana" w:hAnsi="Verdana"/>
          <w:sz w:val="20"/>
          <w:szCs w:val="20"/>
        </w:rPr>
        <w:t xml:space="preserve"> de </w:t>
      </w:r>
      <w:r w:rsidR="007E5562" w:rsidRPr="00396AE7">
        <w:rPr>
          <w:rFonts w:ascii="Verdana" w:hAnsi="Verdana"/>
          <w:sz w:val="20"/>
          <w:szCs w:val="20"/>
        </w:rPr>
        <w:t>febr</w:t>
      </w:r>
      <w:r w:rsidR="00A80940" w:rsidRPr="00396AE7">
        <w:rPr>
          <w:rFonts w:ascii="Verdana" w:hAnsi="Verdana"/>
          <w:sz w:val="20"/>
          <w:szCs w:val="20"/>
        </w:rPr>
        <w:t>ero de 2019</w:t>
      </w:r>
    </w:p>
    <w:p w:rsidR="007E5562" w:rsidRPr="00396AE7" w:rsidRDefault="007E5562" w:rsidP="00A951BC">
      <w:pPr>
        <w:spacing w:before="120" w:after="0" w:line="240" w:lineRule="auto"/>
        <w:jc w:val="both"/>
        <w:rPr>
          <w:rFonts w:ascii="Verdana" w:hAnsi="Verdana" w:cs="Arial"/>
          <w:sz w:val="20"/>
          <w:szCs w:val="20"/>
        </w:rPr>
      </w:pPr>
      <w:r w:rsidRPr="00396AE7">
        <w:rPr>
          <w:rFonts w:ascii="Verdana" w:hAnsi="Verdana" w:cs="Arial"/>
          <w:sz w:val="20"/>
          <w:szCs w:val="20"/>
        </w:rPr>
        <w:t xml:space="preserve">Soy Nicolás Fernández Montoto, en el período </w:t>
      </w:r>
      <w:r w:rsidR="00BE350D">
        <w:rPr>
          <w:rFonts w:ascii="Verdana" w:hAnsi="Verdana" w:cs="Arial"/>
          <w:sz w:val="20"/>
          <w:szCs w:val="20"/>
        </w:rPr>
        <w:t xml:space="preserve">de </w:t>
      </w:r>
      <w:r w:rsidRPr="00396AE7">
        <w:rPr>
          <w:rFonts w:ascii="Verdana" w:hAnsi="Verdana" w:cs="Arial"/>
          <w:sz w:val="20"/>
          <w:szCs w:val="20"/>
        </w:rPr>
        <w:t xml:space="preserve">1985 a 1995, yo estaba en el Departamento de Colaboración Bilateral del Ministerio, con independencia de que atendía directamente algunas </w:t>
      </w:r>
      <w:r w:rsidR="00BE350D">
        <w:rPr>
          <w:rFonts w:ascii="Verdana" w:hAnsi="Verdana" w:cs="Arial"/>
          <w:sz w:val="20"/>
          <w:szCs w:val="20"/>
        </w:rPr>
        <w:t xml:space="preserve">actividades jurídicas de interés de la dirección del </w:t>
      </w:r>
      <w:r w:rsidRPr="00396AE7">
        <w:rPr>
          <w:rFonts w:ascii="Verdana" w:hAnsi="Verdana" w:cs="Arial"/>
          <w:sz w:val="20"/>
          <w:szCs w:val="20"/>
        </w:rPr>
        <w:t xml:space="preserve"> Ministerio.</w:t>
      </w:r>
    </w:p>
    <w:p w:rsidR="007E5562" w:rsidRDefault="007E5562" w:rsidP="00A951BC">
      <w:pPr>
        <w:spacing w:before="120" w:after="0" w:line="240" w:lineRule="auto"/>
        <w:jc w:val="both"/>
        <w:rPr>
          <w:rFonts w:ascii="Verdana" w:hAnsi="Verdana" w:cs="Arial"/>
          <w:sz w:val="20"/>
          <w:szCs w:val="20"/>
        </w:rPr>
      </w:pPr>
      <w:r w:rsidRPr="00396AE7">
        <w:rPr>
          <w:rFonts w:ascii="Verdana" w:hAnsi="Verdana" w:cs="Arial"/>
          <w:sz w:val="20"/>
          <w:szCs w:val="20"/>
        </w:rPr>
        <w:t xml:space="preserve">Creo que para hablar de este período hay que retrotraer la promulgación de la Ley de Salud Pública </w:t>
      </w:r>
      <w:r w:rsidR="003D3026">
        <w:rPr>
          <w:rFonts w:ascii="Verdana" w:hAnsi="Verdana" w:cs="Arial"/>
          <w:sz w:val="20"/>
          <w:szCs w:val="20"/>
        </w:rPr>
        <w:t xml:space="preserve">de agosto de 1983, </w:t>
      </w:r>
      <w:r w:rsidR="00094F93">
        <w:rPr>
          <w:rFonts w:ascii="Verdana" w:hAnsi="Verdana" w:cs="Arial"/>
          <w:sz w:val="20"/>
          <w:szCs w:val="20"/>
        </w:rPr>
        <w:t xml:space="preserve">siendo Ministro de Salud Pública el </w:t>
      </w:r>
      <w:r w:rsidR="00FB73A1">
        <w:rPr>
          <w:rFonts w:ascii="Verdana" w:hAnsi="Verdana" w:cs="Arial"/>
          <w:sz w:val="20"/>
          <w:szCs w:val="20"/>
        </w:rPr>
        <w:t>G</w:t>
      </w:r>
      <w:r w:rsidR="00094F93">
        <w:rPr>
          <w:rFonts w:ascii="Verdana" w:hAnsi="Verdana" w:cs="Arial"/>
          <w:sz w:val="20"/>
          <w:szCs w:val="20"/>
        </w:rPr>
        <w:t>eneral de División Sergio del Valle Jiménez, quien era médico de profesión y Mi</w:t>
      </w:r>
      <w:r w:rsidR="00B62CF1">
        <w:rPr>
          <w:rFonts w:ascii="Verdana" w:hAnsi="Verdana" w:cs="Arial"/>
          <w:sz w:val="20"/>
          <w:szCs w:val="20"/>
        </w:rPr>
        <w:t>e</w:t>
      </w:r>
      <w:r w:rsidR="00094F93">
        <w:rPr>
          <w:rFonts w:ascii="Verdana" w:hAnsi="Verdana" w:cs="Arial"/>
          <w:sz w:val="20"/>
          <w:szCs w:val="20"/>
        </w:rPr>
        <w:t xml:space="preserve">mbro del Comité </w:t>
      </w:r>
      <w:r w:rsidR="00E806D4">
        <w:rPr>
          <w:rFonts w:ascii="Verdana" w:hAnsi="Verdana" w:cs="Arial"/>
          <w:sz w:val="20"/>
          <w:szCs w:val="20"/>
        </w:rPr>
        <w:t>C</w:t>
      </w:r>
      <w:r w:rsidR="00094F93">
        <w:rPr>
          <w:rFonts w:ascii="Verdana" w:hAnsi="Verdana" w:cs="Arial"/>
          <w:sz w:val="20"/>
          <w:szCs w:val="20"/>
        </w:rPr>
        <w:t xml:space="preserve">entral del PCC. El </w:t>
      </w:r>
      <w:r w:rsidR="00AE67CF" w:rsidRPr="00396AE7">
        <w:rPr>
          <w:rFonts w:ascii="Verdana" w:hAnsi="Verdana" w:cs="Arial"/>
          <w:sz w:val="20"/>
          <w:szCs w:val="20"/>
        </w:rPr>
        <w:t xml:space="preserve"> borrador de esa ley </w:t>
      </w:r>
      <w:r w:rsidR="00B62CF1">
        <w:rPr>
          <w:rFonts w:ascii="Verdana" w:hAnsi="Verdana" w:cs="Arial"/>
          <w:sz w:val="20"/>
          <w:szCs w:val="20"/>
        </w:rPr>
        <w:t xml:space="preserve">se analizó </w:t>
      </w:r>
      <w:r w:rsidR="00AE67CF" w:rsidRPr="00396AE7">
        <w:rPr>
          <w:rFonts w:ascii="Verdana" w:hAnsi="Verdana" w:cs="Arial"/>
          <w:sz w:val="20"/>
          <w:szCs w:val="20"/>
        </w:rPr>
        <w:t>en el Buró Político</w:t>
      </w:r>
      <w:r w:rsidR="00B62CF1">
        <w:rPr>
          <w:rFonts w:ascii="Verdana" w:hAnsi="Verdana" w:cs="Arial"/>
          <w:sz w:val="20"/>
          <w:szCs w:val="20"/>
        </w:rPr>
        <w:t xml:space="preserve">, donde </w:t>
      </w:r>
      <w:r w:rsidR="00CF4F24" w:rsidRPr="00396AE7">
        <w:rPr>
          <w:rFonts w:ascii="Verdana" w:hAnsi="Verdana" w:cs="Arial"/>
          <w:sz w:val="20"/>
          <w:szCs w:val="20"/>
        </w:rPr>
        <w:t>el Comandante en Jefe hizo algunas correcciones y algunas propuestas a ese proyecto de ley que después se discutió en la Asamblea</w:t>
      </w:r>
      <w:r w:rsidR="00CC6631">
        <w:rPr>
          <w:rFonts w:ascii="Verdana" w:hAnsi="Verdana" w:cs="Arial"/>
          <w:sz w:val="20"/>
          <w:szCs w:val="20"/>
        </w:rPr>
        <w:t xml:space="preserve"> Nacional</w:t>
      </w:r>
      <w:r w:rsidR="00CF4F24" w:rsidRPr="00396AE7">
        <w:rPr>
          <w:rFonts w:ascii="Verdana" w:hAnsi="Verdana" w:cs="Arial"/>
          <w:sz w:val="20"/>
          <w:szCs w:val="20"/>
        </w:rPr>
        <w:t>.</w:t>
      </w:r>
    </w:p>
    <w:p w:rsidR="00B62CF1" w:rsidRDefault="00094F93" w:rsidP="00A951BC">
      <w:pPr>
        <w:spacing w:before="120" w:after="0" w:line="240" w:lineRule="auto"/>
        <w:jc w:val="both"/>
        <w:rPr>
          <w:rFonts w:ascii="Verdana" w:hAnsi="Verdana" w:cs="Arial"/>
          <w:sz w:val="20"/>
          <w:szCs w:val="20"/>
        </w:rPr>
      </w:pPr>
      <w:r>
        <w:rPr>
          <w:rFonts w:ascii="Verdana" w:hAnsi="Verdana" w:cs="Arial"/>
          <w:sz w:val="20"/>
          <w:szCs w:val="20"/>
        </w:rPr>
        <w:t>El Reglamento de la Ley de Salud Pública fue aprobado por el Decreto No. 139, de 4 de febrero d</w:t>
      </w:r>
      <w:r w:rsidR="00E806D4">
        <w:rPr>
          <w:rFonts w:ascii="Verdana" w:hAnsi="Verdana" w:cs="Arial"/>
          <w:sz w:val="20"/>
          <w:szCs w:val="20"/>
        </w:rPr>
        <w:t>e</w:t>
      </w:r>
      <w:r>
        <w:rPr>
          <w:rFonts w:ascii="Verdana" w:hAnsi="Verdana" w:cs="Arial"/>
          <w:sz w:val="20"/>
          <w:szCs w:val="20"/>
        </w:rPr>
        <w:t xml:space="preserve"> 1988, durante la etapa del Dr. Julio Teja Pérez como Ministro de Salud Pública.   </w:t>
      </w:r>
    </w:p>
    <w:p w:rsidR="00094F93" w:rsidRPr="00396AE7" w:rsidRDefault="00B62CF1" w:rsidP="00A951BC">
      <w:pPr>
        <w:spacing w:before="120" w:after="0" w:line="240" w:lineRule="auto"/>
        <w:jc w:val="both"/>
        <w:rPr>
          <w:rFonts w:ascii="Verdana" w:hAnsi="Verdana" w:cs="Arial"/>
          <w:sz w:val="20"/>
          <w:szCs w:val="20"/>
        </w:rPr>
      </w:pPr>
      <w:r w:rsidRPr="00B62CF1">
        <w:rPr>
          <w:rFonts w:ascii="Verdana" w:hAnsi="Verdana" w:cs="Arial"/>
          <w:sz w:val="20"/>
          <w:szCs w:val="20"/>
        </w:rPr>
        <w:t xml:space="preserve">No se puede dejar de señalar que </w:t>
      </w:r>
      <w:r w:rsidR="00E806D4">
        <w:rPr>
          <w:rFonts w:ascii="Verdana" w:hAnsi="Verdana" w:cs="Arial"/>
          <w:sz w:val="20"/>
          <w:szCs w:val="20"/>
        </w:rPr>
        <w:t>la</w:t>
      </w:r>
      <w:r w:rsidRPr="00B62CF1">
        <w:rPr>
          <w:rFonts w:ascii="Verdana" w:hAnsi="Verdana" w:cs="Arial"/>
          <w:sz w:val="20"/>
          <w:szCs w:val="20"/>
        </w:rPr>
        <w:t xml:space="preserve"> voluntad política de transformación en el plano político, económico y social, y en particular del sistema de salud, </w:t>
      </w:r>
      <w:r>
        <w:rPr>
          <w:rFonts w:ascii="Verdana" w:hAnsi="Verdana" w:cs="Arial"/>
          <w:sz w:val="20"/>
          <w:szCs w:val="20"/>
        </w:rPr>
        <w:t xml:space="preserve">ha estado </w:t>
      </w:r>
      <w:r w:rsidRPr="00B62CF1">
        <w:rPr>
          <w:rFonts w:ascii="Verdana" w:hAnsi="Verdana" w:cs="Arial"/>
          <w:sz w:val="20"/>
          <w:szCs w:val="20"/>
        </w:rPr>
        <w:t xml:space="preserve">concretizado en primer y fundamental lugar, en la persona del líder de la Revolución </w:t>
      </w:r>
      <w:r w:rsidRPr="00B62CF1">
        <w:rPr>
          <w:rFonts w:ascii="Verdana" w:hAnsi="Verdana" w:cs="Arial"/>
          <w:sz w:val="20"/>
          <w:szCs w:val="20"/>
        </w:rPr>
        <w:lastRenderedPageBreak/>
        <w:t>Comandante en Jefe Fidel Castro Ruz, como principal  estratega que trazó cada uno de los procesos de las periódicas transformaciones para la construcción del sistema nacional de salud en sus distintos períodos, hasta llegar a su nivel de desarrollo actual.</w:t>
      </w:r>
    </w:p>
    <w:p w:rsidR="00CF4F24" w:rsidRPr="00396AE7" w:rsidRDefault="00CF4F24" w:rsidP="00A951BC">
      <w:pPr>
        <w:spacing w:before="120" w:after="0" w:line="240" w:lineRule="auto"/>
        <w:jc w:val="both"/>
        <w:rPr>
          <w:rFonts w:ascii="Verdana" w:hAnsi="Verdana" w:cs="Arial"/>
          <w:sz w:val="20"/>
          <w:szCs w:val="20"/>
        </w:rPr>
      </w:pPr>
      <w:r w:rsidRPr="00396AE7">
        <w:rPr>
          <w:rFonts w:ascii="Verdana" w:hAnsi="Verdana" w:cs="Arial"/>
          <w:sz w:val="20"/>
          <w:szCs w:val="20"/>
        </w:rPr>
        <w:t>A partir de</w:t>
      </w:r>
      <w:r w:rsidR="00094F93">
        <w:rPr>
          <w:rFonts w:ascii="Verdana" w:hAnsi="Verdana" w:cs="Arial"/>
          <w:sz w:val="20"/>
          <w:szCs w:val="20"/>
        </w:rPr>
        <w:t xml:space="preserve">l </w:t>
      </w:r>
      <w:r w:rsidRPr="00396AE7">
        <w:rPr>
          <w:rFonts w:ascii="Verdana" w:hAnsi="Verdana" w:cs="Arial"/>
          <w:sz w:val="20"/>
          <w:szCs w:val="20"/>
        </w:rPr>
        <w:t>momento</w:t>
      </w:r>
      <w:r w:rsidR="00094F93">
        <w:rPr>
          <w:rFonts w:ascii="Verdana" w:hAnsi="Verdana" w:cs="Arial"/>
          <w:sz w:val="20"/>
          <w:szCs w:val="20"/>
        </w:rPr>
        <w:t xml:space="preserve"> de promulgación de </w:t>
      </w:r>
      <w:r w:rsidR="00E806D4">
        <w:rPr>
          <w:rFonts w:ascii="Verdana" w:hAnsi="Verdana" w:cs="Arial"/>
          <w:sz w:val="20"/>
          <w:szCs w:val="20"/>
        </w:rPr>
        <w:t>la Ley de Salud</w:t>
      </w:r>
      <w:r w:rsidRPr="00396AE7">
        <w:rPr>
          <w:rFonts w:ascii="Verdana" w:hAnsi="Verdana" w:cs="Arial"/>
          <w:sz w:val="20"/>
          <w:szCs w:val="20"/>
        </w:rPr>
        <w:t>, se desarrolla</w:t>
      </w:r>
      <w:r w:rsidR="00E806D4">
        <w:rPr>
          <w:rFonts w:ascii="Verdana" w:hAnsi="Verdana" w:cs="Arial"/>
          <w:sz w:val="20"/>
          <w:szCs w:val="20"/>
        </w:rPr>
        <w:t xml:space="preserve">n un numero de eventos de carácter muy significativos para el Sistema Nacional de Salud, </w:t>
      </w:r>
      <w:r w:rsidR="001E5504">
        <w:rPr>
          <w:rFonts w:ascii="Verdana" w:hAnsi="Verdana" w:cs="Arial"/>
          <w:sz w:val="20"/>
          <w:szCs w:val="20"/>
        </w:rPr>
        <w:t>entre</w:t>
      </w:r>
      <w:r w:rsidR="00E806D4">
        <w:rPr>
          <w:rFonts w:ascii="Verdana" w:hAnsi="Verdana" w:cs="Arial"/>
          <w:sz w:val="20"/>
          <w:szCs w:val="20"/>
        </w:rPr>
        <w:t xml:space="preserve"> los que se destacan la creación del Programa de Trabajo del Médico y Enfermera de la Familia en el año 1984</w:t>
      </w:r>
      <w:r w:rsidR="00A00654">
        <w:rPr>
          <w:rFonts w:ascii="Verdana" w:hAnsi="Verdana" w:cs="Arial"/>
          <w:sz w:val="20"/>
          <w:szCs w:val="20"/>
        </w:rPr>
        <w:t xml:space="preserve"> y</w:t>
      </w:r>
      <w:r w:rsidRPr="00396AE7">
        <w:rPr>
          <w:rFonts w:ascii="Verdana" w:hAnsi="Verdana" w:cs="Arial"/>
          <w:sz w:val="20"/>
          <w:szCs w:val="20"/>
        </w:rPr>
        <w:t xml:space="preserve">el plan de </w:t>
      </w:r>
      <w:r w:rsidR="001E5504">
        <w:rPr>
          <w:rFonts w:ascii="Verdana" w:hAnsi="Verdana" w:cs="Arial"/>
          <w:sz w:val="20"/>
          <w:szCs w:val="20"/>
        </w:rPr>
        <w:t xml:space="preserve">formación de </w:t>
      </w:r>
      <w:r w:rsidRPr="00396AE7">
        <w:rPr>
          <w:rFonts w:ascii="Verdana" w:hAnsi="Verdana" w:cs="Arial"/>
          <w:sz w:val="20"/>
          <w:szCs w:val="20"/>
        </w:rPr>
        <w:t>10000 médicos</w:t>
      </w:r>
      <w:r w:rsidR="001E5504">
        <w:rPr>
          <w:rFonts w:ascii="Verdana" w:hAnsi="Verdana" w:cs="Arial"/>
          <w:sz w:val="20"/>
          <w:szCs w:val="20"/>
        </w:rPr>
        <w:t xml:space="preserve">, del cual </w:t>
      </w:r>
      <w:r w:rsidRPr="00396AE7">
        <w:rPr>
          <w:rFonts w:ascii="Verdana" w:hAnsi="Verdana" w:cs="Arial"/>
          <w:sz w:val="20"/>
          <w:szCs w:val="20"/>
        </w:rPr>
        <w:t xml:space="preserve">5000 estaban reservados para la Colaboración Internacional. </w:t>
      </w:r>
      <w:r w:rsidR="001E5504">
        <w:rPr>
          <w:rFonts w:ascii="Verdana" w:hAnsi="Verdana" w:cs="Arial"/>
          <w:sz w:val="20"/>
          <w:szCs w:val="20"/>
        </w:rPr>
        <w:t>Para este plan se</w:t>
      </w:r>
      <w:r w:rsidR="00CC6631">
        <w:rPr>
          <w:rFonts w:ascii="Verdana" w:hAnsi="Verdana" w:cs="Arial"/>
          <w:sz w:val="20"/>
          <w:szCs w:val="20"/>
        </w:rPr>
        <w:t xml:space="preserve">estableció un grupo de </w:t>
      </w:r>
      <w:r w:rsidRPr="00396AE7">
        <w:rPr>
          <w:rFonts w:ascii="Verdana" w:hAnsi="Verdana" w:cs="Arial"/>
          <w:sz w:val="20"/>
          <w:szCs w:val="20"/>
        </w:rPr>
        <w:t xml:space="preserve"> requisitos adicionales para ingresar a </w:t>
      </w:r>
      <w:r w:rsidR="00CC6631">
        <w:rPr>
          <w:rFonts w:ascii="Verdana" w:hAnsi="Verdana" w:cs="Arial"/>
          <w:sz w:val="20"/>
          <w:szCs w:val="20"/>
        </w:rPr>
        <w:t xml:space="preserve">las carreras de Ciencias Médicas, </w:t>
      </w:r>
      <w:r w:rsidR="00CC6631" w:rsidRPr="00B70388">
        <w:rPr>
          <w:rFonts w:ascii="Verdana" w:hAnsi="Verdana" w:cs="Arial"/>
          <w:sz w:val="20"/>
          <w:szCs w:val="20"/>
        </w:rPr>
        <w:t xml:space="preserve">creándose el Destacamento de Ciencias Medias “Carlos J.  Finlay” </w:t>
      </w:r>
      <w:r w:rsidR="001E5504" w:rsidRPr="00B70388">
        <w:rPr>
          <w:rFonts w:ascii="Verdana" w:hAnsi="Verdana" w:cs="Arial"/>
          <w:sz w:val="20"/>
          <w:szCs w:val="20"/>
        </w:rPr>
        <w:t xml:space="preserve">y el </w:t>
      </w:r>
      <w:r w:rsidR="00CC6631" w:rsidRPr="00B70388">
        <w:rPr>
          <w:rFonts w:ascii="Verdana" w:hAnsi="Verdana" w:cs="Arial"/>
          <w:sz w:val="20"/>
          <w:szCs w:val="20"/>
        </w:rPr>
        <w:t xml:space="preserve"> Reglamento especial para la creación de este destacamento</w:t>
      </w:r>
      <w:r w:rsidR="001E5504" w:rsidRPr="00B70388">
        <w:rPr>
          <w:rFonts w:ascii="Verdana" w:hAnsi="Verdana" w:cs="Arial"/>
          <w:sz w:val="20"/>
          <w:szCs w:val="20"/>
        </w:rPr>
        <w:t xml:space="preserve"> en 1982</w:t>
      </w:r>
      <w:r w:rsidR="00CC6631" w:rsidRPr="00B70388">
        <w:rPr>
          <w:rFonts w:ascii="Verdana" w:hAnsi="Verdana" w:cs="Arial"/>
          <w:sz w:val="20"/>
          <w:szCs w:val="20"/>
        </w:rPr>
        <w:t xml:space="preserve"> </w:t>
      </w:r>
      <w:r w:rsidRPr="00B70388">
        <w:rPr>
          <w:rFonts w:ascii="Verdana" w:hAnsi="Verdana" w:cs="Arial"/>
          <w:sz w:val="20"/>
          <w:szCs w:val="20"/>
        </w:rPr>
        <w:t xml:space="preserve">el Comandante </w:t>
      </w:r>
      <w:r w:rsidR="00CC6631" w:rsidRPr="00B70388">
        <w:rPr>
          <w:rFonts w:ascii="Verdana" w:hAnsi="Verdana" w:cs="Arial"/>
          <w:sz w:val="20"/>
          <w:szCs w:val="20"/>
        </w:rPr>
        <w:t xml:space="preserve">vino </w:t>
      </w:r>
      <w:r w:rsidRPr="00B70388">
        <w:rPr>
          <w:rFonts w:ascii="Verdana" w:hAnsi="Verdana" w:cs="Arial"/>
          <w:sz w:val="20"/>
          <w:szCs w:val="20"/>
        </w:rPr>
        <w:t>al Ministerio</w:t>
      </w:r>
      <w:r w:rsidRPr="00396AE7">
        <w:rPr>
          <w:rFonts w:ascii="Verdana" w:hAnsi="Verdana" w:cs="Arial"/>
          <w:sz w:val="20"/>
          <w:szCs w:val="20"/>
        </w:rPr>
        <w:t xml:space="preserve"> a discutir con los compañeros que ten</w:t>
      </w:r>
      <w:r w:rsidR="00CC6631">
        <w:rPr>
          <w:rFonts w:ascii="Verdana" w:hAnsi="Verdana" w:cs="Arial"/>
          <w:sz w:val="20"/>
          <w:szCs w:val="20"/>
        </w:rPr>
        <w:t>dr</w:t>
      </w:r>
      <w:r w:rsidRPr="00396AE7">
        <w:rPr>
          <w:rFonts w:ascii="Verdana" w:hAnsi="Verdana" w:cs="Arial"/>
          <w:sz w:val="20"/>
          <w:szCs w:val="20"/>
        </w:rPr>
        <w:t xml:space="preserve">ían que </w:t>
      </w:r>
      <w:r w:rsidR="00CC6631">
        <w:rPr>
          <w:rFonts w:ascii="Verdana" w:hAnsi="Verdana" w:cs="Arial"/>
          <w:sz w:val="20"/>
          <w:szCs w:val="20"/>
        </w:rPr>
        <w:t xml:space="preserve">trabajar en el proceso selectivo para el ingreso y </w:t>
      </w:r>
      <w:r w:rsidR="00D065CA">
        <w:rPr>
          <w:rFonts w:ascii="Verdana" w:hAnsi="Verdana" w:cs="Arial"/>
          <w:sz w:val="20"/>
          <w:szCs w:val="20"/>
        </w:rPr>
        <w:t xml:space="preserve">durante </w:t>
      </w:r>
      <w:r w:rsidR="00CC6631">
        <w:rPr>
          <w:rFonts w:ascii="Verdana" w:hAnsi="Verdana" w:cs="Arial"/>
          <w:sz w:val="20"/>
          <w:szCs w:val="20"/>
        </w:rPr>
        <w:t xml:space="preserve">todo el proceso </w:t>
      </w:r>
      <w:r w:rsidR="00A93AD6">
        <w:rPr>
          <w:rFonts w:ascii="Verdana" w:hAnsi="Verdana" w:cs="Arial"/>
          <w:sz w:val="20"/>
          <w:szCs w:val="20"/>
        </w:rPr>
        <w:t>formativo</w:t>
      </w:r>
      <w:r w:rsidR="00CC6631">
        <w:rPr>
          <w:rFonts w:ascii="Verdana" w:hAnsi="Verdana" w:cs="Arial"/>
          <w:sz w:val="20"/>
          <w:szCs w:val="20"/>
        </w:rPr>
        <w:t xml:space="preserve">, </w:t>
      </w:r>
      <w:r w:rsidR="001E5504">
        <w:rPr>
          <w:rFonts w:ascii="Verdana" w:hAnsi="Verdana" w:cs="Arial"/>
          <w:sz w:val="20"/>
          <w:szCs w:val="20"/>
        </w:rPr>
        <w:t xml:space="preserve">lo relacionado con </w:t>
      </w:r>
      <w:r w:rsidRPr="00396AE7">
        <w:rPr>
          <w:rFonts w:ascii="Verdana" w:hAnsi="Verdana" w:cs="Arial"/>
          <w:sz w:val="20"/>
          <w:szCs w:val="20"/>
        </w:rPr>
        <w:t>el plan, los requisitos y la exigencia de</w:t>
      </w:r>
      <w:r w:rsidR="00A93AD6">
        <w:rPr>
          <w:rFonts w:ascii="Verdana" w:hAnsi="Verdana" w:cs="Arial"/>
          <w:sz w:val="20"/>
          <w:szCs w:val="20"/>
        </w:rPr>
        <w:t xml:space="preserve"> su </w:t>
      </w:r>
      <w:r w:rsidRPr="00396AE7">
        <w:rPr>
          <w:rFonts w:ascii="Verdana" w:hAnsi="Verdana" w:cs="Arial"/>
          <w:sz w:val="20"/>
          <w:szCs w:val="20"/>
        </w:rPr>
        <w:t>cumpli</w:t>
      </w:r>
      <w:r w:rsidR="00A93AD6">
        <w:rPr>
          <w:rFonts w:ascii="Verdana" w:hAnsi="Verdana" w:cs="Arial"/>
          <w:sz w:val="20"/>
          <w:szCs w:val="20"/>
        </w:rPr>
        <w:t>miento, a</w:t>
      </w:r>
      <w:r w:rsidRPr="00396AE7">
        <w:rPr>
          <w:rFonts w:ascii="Verdana" w:hAnsi="Verdana" w:cs="Arial"/>
          <w:sz w:val="20"/>
          <w:szCs w:val="20"/>
        </w:rPr>
        <w:t xml:space="preserve"> tal </w:t>
      </w:r>
      <w:r w:rsidR="00A93AD6">
        <w:rPr>
          <w:rFonts w:ascii="Verdana" w:hAnsi="Verdana" w:cs="Arial"/>
          <w:sz w:val="20"/>
          <w:szCs w:val="20"/>
        </w:rPr>
        <w:t>nivel de detalle</w:t>
      </w:r>
      <w:r w:rsidRPr="00396AE7">
        <w:rPr>
          <w:rFonts w:ascii="Verdana" w:hAnsi="Verdana" w:cs="Arial"/>
          <w:sz w:val="20"/>
          <w:szCs w:val="20"/>
        </w:rPr>
        <w:t xml:space="preserve">, que </w:t>
      </w:r>
      <w:r w:rsidR="00D065CA">
        <w:rPr>
          <w:rFonts w:ascii="Verdana" w:hAnsi="Verdana" w:cs="Arial"/>
          <w:sz w:val="20"/>
          <w:szCs w:val="20"/>
        </w:rPr>
        <w:t xml:space="preserve">en la parte final del proceso </w:t>
      </w:r>
      <w:r w:rsidRPr="00396AE7">
        <w:rPr>
          <w:rFonts w:ascii="Verdana" w:hAnsi="Verdana" w:cs="Arial"/>
          <w:sz w:val="20"/>
          <w:szCs w:val="20"/>
        </w:rPr>
        <w:t>cuando se oto</w:t>
      </w:r>
      <w:r w:rsidR="00B16A5A" w:rsidRPr="00396AE7">
        <w:rPr>
          <w:rFonts w:ascii="Verdana" w:hAnsi="Verdana" w:cs="Arial"/>
          <w:sz w:val="20"/>
          <w:szCs w:val="20"/>
        </w:rPr>
        <w:t>r</w:t>
      </w:r>
      <w:r w:rsidRPr="00396AE7">
        <w:rPr>
          <w:rFonts w:ascii="Verdana" w:hAnsi="Verdana" w:cs="Arial"/>
          <w:sz w:val="20"/>
          <w:szCs w:val="20"/>
        </w:rPr>
        <w:t xml:space="preserve">gaban las plazas </w:t>
      </w:r>
      <w:r w:rsidR="00A93AD6">
        <w:rPr>
          <w:rFonts w:ascii="Verdana" w:hAnsi="Verdana" w:cs="Arial"/>
          <w:sz w:val="20"/>
          <w:szCs w:val="20"/>
        </w:rPr>
        <w:t xml:space="preserve">por </w:t>
      </w:r>
      <w:r w:rsidR="00B16A5A" w:rsidRPr="00396AE7">
        <w:rPr>
          <w:rFonts w:ascii="Verdana" w:hAnsi="Verdana" w:cs="Arial"/>
          <w:sz w:val="20"/>
          <w:szCs w:val="20"/>
        </w:rPr>
        <w:t xml:space="preserve">el Ministerio de Educación Superior, un funcionario o dos de </w:t>
      </w:r>
      <w:r w:rsidR="00A93AD6">
        <w:rPr>
          <w:rFonts w:ascii="Verdana" w:hAnsi="Verdana" w:cs="Arial"/>
          <w:sz w:val="20"/>
          <w:szCs w:val="20"/>
        </w:rPr>
        <w:t xml:space="preserve">nuestro </w:t>
      </w:r>
      <w:r w:rsidR="00D065CA">
        <w:rPr>
          <w:rFonts w:ascii="Verdana" w:hAnsi="Verdana" w:cs="Arial"/>
          <w:sz w:val="20"/>
          <w:szCs w:val="20"/>
        </w:rPr>
        <w:t xml:space="preserve">ministerio </w:t>
      </w:r>
      <w:r w:rsidR="009F210E" w:rsidRPr="00396AE7">
        <w:rPr>
          <w:rFonts w:ascii="Verdana" w:hAnsi="Verdana" w:cs="Arial"/>
          <w:sz w:val="20"/>
          <w:szCs w:val="20"/>
        </w:rPr>
        <w:t>que trabajaban en</w:t>
      </w:r>
      <w:r w:rsidR="00A93AD6">
        <w:rPr>
          <w:rFonts w:ascii="Verdana" w:hAnsi="Verdana" w:cs="Arial"/>
          <w:sz w:val="20"/>
          <w:szCs w:val="20"/>
        </w:rPr>
        <w:t xml:space="preserve"> la Dirección de Docencia Médica Superior</w:t>
      </w:r>
      <w:r w:rsidR="00B16A5A" w:rsidRPr="00396AE7">
        <w:rPr>
          <w:rFonts w:ascii="Verdana" w:hAnsi="Verdana" w:cs="Arial"/>
          <w:sz w:val="20"/>
          <w:szCs w:val="20"/>
        </w:rPr>
        <w:t xml:space="preserve">, iban a </w:t>
      </w:r>
      <w:r w:rsidR="00A93AD6">
        <w:rPr>
          <w:rFonts w:ascii="Verdana" w:hAnsi="Verdana" w:cs="Arial"/>
          <w:sz w:val="20"/>
          <w:szCs w:val="20"/>
        </w:rPr>
        <w:t xml:space="preserve">estar presente </w:t>
      </w:r>
      <w:r w:rsidR="00D065CA">
        <w:rPr>
          <w:rFonts w:ascii="Verdana" w:hAnsi="Verdana" w:cs="Arial"/>
          <w:sz w:val="20"/>
          <w:szCs w:val="20"/>
        </w:rPr>
        <w:t xml:space="preserve">en este </w:t>
      </w:r>
      <w:r w:rsidR="00A93AD6">
        <w:rPr>
          <w:rFonts w:ascii="Verdana" w:hAnsi="Verdana" w:cs="Arial"/>
          <w:sz w:val="20"/>
          <w:szCs w:val="20"/>
        </w:rPr>
        <w:t>otorgamiento que se realizaba previo a</w:t>
      </w:r>
      <w:r w:rsidR="00D065CA">
        <w:rPr>
          <w:rFonts w:ascii="Verdana" w:hAnsi="Verdana" w:cs="Arial"/>
          <w:sz w:val="20"/>
          <w:szCs w:val="20"/>
        </w:rPr>
        <w:t xml:space="preserve">l de las </w:t>
      </w:r>
      <w:r w:rsidR="00A93AD6">
        <w:rPr>
          <w:rFonts w:ascii="Verdana" w:hAnsi="Verdana" w:cs="Arial"/>
          <w:sz w:val="20"/>
          <w:szCs w:val="20"/>
        </w:rPr>
        <w:t>demás plazas que se ofrecían para otras carreras de la Educación Superior, y</w:t>
      </w:r>
      <w:r w:rsidR="00D065CA">
        <w:rPr>
          <w:rFonts w:ascii="Verdana" w:hAnsi="Verdana" w:cs="Arial"/>
          <w:sz w:val="20"/>
          <w:szCs w:val="20"/>
        </w:rPr>
        <w:t xml:space="preserve"> así </w:t>
      </w:r>
      <w:r w:rsidR="00A93AD6">
        <w:rPr>
          <w:rFonts w:ascii="Verdana" w:hAnsi="Verdana" w:cs="Arial"/>
          <w:sz w:val="20"/>
          <w:szCs w:val="20"/>
        </w:rPr>
        <w:t xml:space="preserve"> velar</w:t>
      </w:r>
      <w:r w:rsidR="00B16A5A" w:rsidRPr="00396AE7">
        <w:rPr>
          <w:rFonts w:ascii="Verdana" w:hAnsi="Verdana" w:cs="Arial"/>
          <w:sz w:val="20"/>
          <w:szCs w:val="20"/>
        </w:rPr>
        <w:t xml:space="preserve"> que se cumplieran estrictamente los requisitos de ingreso que estaban establecidos.</w:t>
      </w:r>
    </w:p>
    <w:p w:rsidR="002F6929" w:rsidRDefault="00A00654" w:rsidP="00A951BC">
      <w:pPr>
        <w:spacing w:before="120" w:after="0" w:line="240" w:lineRule="auto"/>
        <w:jc w:val="both"/>
        <w:rPr>
          <w:rFonts w:ascii="Verdana" w:hAnsi="Verdana" w:cs="Arial"/>
          <w:sz w:val="20"/>
          <w:szCs w:val="20"/>
        </w:rPr>
      </w:pPr>
      <w:r>
        <w:rPr>
          <w:rFonts w:ascii="Verdana" w:hAnsi="Verdana" w:cs="Arial"/>
          <w:sz w:val="20"/>
          <w:szCs w:val="20"/>
        </w:rPr>
        <w:t xml:space="preserve">Otro logro fue </w:t>
      </w:r>
      <w:r w:rsidR="00B16A5A" w:rsidRPr="00396AE7">
        <w:rPr>
          <w:rFonts w:ascii="Verdana" w:hAnsi="Verdana" w:cs="Arial"/>
          <w:sz w:val="20"/>
          <w:szCs w:val="20"/>
        </w:rPr>
        <w:t xml:space="preserve">el Plan de Especialidades, que también </w:t>
      </w:r>
      <w:r w:rsidR="00D065CA">
        <w:rPr>
          <w:rFonts w:ascii="Verdana" w:hAnsi="Verdana" w:cs="Arial"/>
          <w:sz w:val="20"/>
          <w:szCs w:val="20"/>
        </w:rPr>
        <w:t xml:space="preserve">el Comandante en Jefe  </w:t>
      </w:r>
      <w:r w:rsidR="00B16A5A" w:rsidRPr="00396AE7">
        <w:rPr>
          <w:rFonts w:ascii="Verdana" w:hAnsi="Verdana" w:cs="Arial"/>
          <w:sz w:val="20"/>
          <w:szCs w:val="20"/>
        </w:rPr>
        <w:t xml:space="preserve">atendió personalmente, </w:t>
      </w:r>
      <w:r w:rsidR="00D065CA">
        <w:rPr>
          <w:rFonts w:ascii="Verdana" w:hAnsi="Verdana" w:cs="Arial"/>
          <w:sz w:val="20"/>
          <w:szCs w:val="20"/>
        </w:rPr>
        <w:t xml:space="preserve">así </w:t>
      </w:r>
      <w:r w:rsidR="00B16A5A" w:rsidRPr="00396AE7">
        <w:rPr>
          <w:rFonts w:ascii="Verdana" w:hAnsi="Verdana" w:cs="Arial"/>
          <w:sz w:val="20"/>
          <w:szCs w:val="20"/>
        </w:rPr>
        <w:t xml:space="preserve">como después el desarrollo de las Facultades de Medicina en todo el país y </w:t>
      </w:r>
      <w:r w:rsidR="00D065CA">
        <w:rPr>
          <w:rFonts w:ascii="Verdana" w:hAnsi="Verdana" w:cs="Arial"/>
          <w:sz w:val="20"/>
          <w:szCs w:val="20"/>
        </w:rPr>
        <w:t xml:space="preserve">la construcción de algunos </w:t>
      </w:r>
      <w:r w:rsidR="00B16A5A" w:rsidRPr="00396AE7">
        <w:rPr>
          <w:rFonts w:ascii="Verdana" w:hAnsi="Verdana" w:cs="Arial"/>
          <w:sz w:val="20"/>
          <w:szCs w:val="20"/>
        </w:rPr>
        <w:t>hospitales provinciales</w:t>
      </w:r>
      <w:r w:rsidR="00D065CA">
        <w:rPr>
          <w:rFonts w:ascii="Verdana" w:hAnsi="Verdana" w:cs="Arial"/>
          <w:sz w:val="20"/>
          <w:szCs w:val="20"/>
        </w:rPr>
        <w:t>, que junto a los Politécnicos de la Salud garantizar</w:t>
      </w:r>
      <w:r w:rsidR="002F6929">
        <w:rPr>
          <w:rFonts w:ascii="Verdana" w:hAnsi="Verdana" w:cs="Arial"/>
          <w:sz w:val="20"/>
          <w:szCs w:val="20"/>
        </w:rPr>
        <w:t xml:space="preserve">ían </w:t>
      </w:r>
      <w:r w:rsidR="00D065CA">
        <w:rPr>
          <w:rFonts w:ascii="Verdana" w:hAnsi="Verdana" w:cs="Arial"/>
          <w:sz w:val="20"/>
          <w:szCs w:val="20"/>
        </w:rPr>
        <w:t xml:space="preserve">las condiciones </w:t>
      </w:r>
      <w:r w:rsidR="002F6929">
        <w:rPr>
          <w:rFonts w:ascii="Verdana" w:hAnsi="Verdana" w:cs="Arial"/>
          <w:sz w:val="20"/>
          <w:szCs w:val="20"/>
        </w:rPr>
        <w:t>requeridas para la</w:t>
      </w:r>
      <w:r w:rsidR="00D065CA">
        <w:rPr>
          <w:rFonts w:ascii="Verdana" w:hAnsi="Verdana" w:cs="Arial"/>
          <w:sz w:val="20"/>
          <w:szCs w:val="20"/>
        </w:rPr>
        <w:t xml:space="preserve"> formación</w:t>
      </w:r>
      <w:r w:rsidR="002F6929">
        <w:rPr>
          <w:rFonts w:ascii="Verdana" w:hAnsi="Verdana" w:cs="Arial"/>
          <w:sz w:val="20"/>
          <w:szCs w:val="20"/>
        </w:rPr>
        <w:t xml:space="preserve"> de estos recursos de la salud </w:t>
      </w:r>
      <w:r w:rsidR="00D065CA">
        <w:rPr>
          <w:rFonts w:ascii="Verdana" w:hAnsi="Verdana" w:cs="Arial"/>
          <w:sz w:val="20"/>
          <w:szCs w:val="20"/>
        </w:rPr>
        <w:t>en esos escenarios docente</w:t>
      </w:r>
      <w:r w:rsidR="002F6929">
        <w:rPr>
          <w:rFonts w:ascii="Verdana" w:hAnsi="Verdana" w:cs="Arial"/>
          <w:sz w:val="20"/>
          <w:szCs w:val="20"/>
        </w:rPr>
        <w:t xml:space="preserve"> y cumplir con el principio de la educación en el trabajo</w:t>
      </w:r>
      <w:r w:rsidR="00D065CA">
        <w:rPr>
          <w:rFonts w:ascii="Verdana" w:hAnsi="Verdana" w:cs="Arial"/>
          <w:sz w:val="20"/>
          <w:szCs w:val="20"/>
        </w:rPr>
        <w:t xml:space="preserve">. </w:t>
      </w:r>
      <w:r w:rsidR="00B16A5A" w:rsidRPr="00396AE7">
        <w:rPr>
          <w:rFonts w:ascii="Verdana" w:hAnsi="Verdana" w:cs="Arial"/>
          <w:sz w:val="20"/>
          <w:szCs w:val="20"/>
        </w:rPr>
        <w:t xml:space="preserve"> Al mismo tiempo, </w:t>
      </w:r>
      <w:r w:rsidR="002F6929">
        <w:rPr>
          <w:rFonts w:ascii="Verdana" w:hAnsi="Verdana" w:cs="Arial"/>
          <w:sz w:val="20"/>
          <w:szCs w:val="20"/>
        </w:rPr>
        <w:t>a partir de la agresión de la introducción del virus del dengue hemorrágico a nuestro país</w:t>
      </w:r>
      <w:r w:rsidR="00FB73A1">
        <w:rPr>
          <w:rFonts w:ascii="Verdana" w:hAnsi="Verdana" w:cs="Arial"/>
          <w:sz w:val="20"/>
          <w:szCs w:val="20"/>
        </w:rPr>
        <w:t xml:space="preserve"> en 1981</w:t>
      </w:r>
      <w:r w:rsidR="00613033">
        <w:rPr>
          <w:rFonts w:ascii="Verdana" w:hAnsi="Verdana" w:cs="Arial"/>
          <w:sz w:val="20"/>
          <w:szCs w:val="20"/>
        </w:rPr>
        <w:t xml:space="preserve">, se inicia lo que más tarde sería la creación y desarrollo del </w:t>
      </w:r>
      <w:r w:rsidR="00B16A5A" w:rsidRPr="00396AE7">
        <w:rPr>
          <w:rFonts w:ascii="Verdana" w:hAnsi="Verdana" w:cs="Arial"/>
          <w:sz w:val="20"/>
          <w:szCs w:val="20"/>
        </w:rPr>
        <w:t>Polo Científico</w:t>
      </w:r>
      <w:r w:rsidR="00613033">
        <w:rPr>
          <w:rFonts w:ascii="Verdana" w:hAnsi="Verdana" w:cs="Arial"/>
          <w:sz w:val="20"/>
          <w:szCs w:val="20"/>
        </w:rPr>
        <w:t>, para dar respuesta a problemas importantes de la salud de la población.</w:t>
      </w:r>
    </w:p>
    <w:p w:rsidR="00E009BD" w:rsidRDefault="00613033" w:rsidP="00A951BC">
      <w:pPr>
        <w:spacing w:before="120" w:after="0" w:line="240" w:lineRule="auto"/>
        <w:jc w:val="both"/>
        <w:rPr>
          <w:rFonts w:ascii="Verdana" w:hAnsi="Verdana" w:cs="Arial"/>
          <w:sz w:val="20"/>
          <w:szCs w:val="20"/>
        </w:rPr>
      </w:pPr>
      <w:r>
        <w:rPr>
          <w:rFonts w:ascii="Verdana" w:hAnsi="Verdana" w:cs="Arial"/>
          <w:sz w:val="20"/>
          <w:szCs w:val="20"/>
        </w:rPr>
        <w:t xml:space="preserve">En </w:t>
      </w:r>
      <w:r w:rsidR="00B16A5A" w:rsidRPr="00396AE7">
        <w:rPr>
          <w:rFonts w:ascii="Verdana" w:hAnsi="Verdana" w:cs="Arial"/>
          <w:sz w:val="20"/>
          <w:szCs w:val="20"/>
        </w:rPr>
        <w:t xml:space="preserve"> cuanto a la colaboración, fue </w:t>
      </w:r>
      <w:r>
        <w:rPr>
          <w:rFonts w:ascii="Verdana" w:hAnsi="Verdana" w:cs="Arial"/>
          <w:sz w:val="20"/>
          <w:szCs w:val="20"/>
        </w:rPr>
        <w:t xml:space="preserve">en este </w:t>
      </w:r>
      <w:r w:rsidR="00B16A5A" w:rsidRPr="00396AE7">
        <w:rPr>
          <w:rFonts w:ascii="Verdana" w:hAnsi="Verdana" w:cs="Arial"/>
          <w:sz w:val="20"/>
          <w:szCs w:val="20"/>
        </w:rPr>
        <w:t>período</w:t>
      </w:r>
      <w:r>
        <w:rPr>
          <w:rFonts w:ascii="Verdana" w:hAnsi="Verdana" w:cs="Arial"/>
          <w:sz w:val="20"/>
          <w:szCs w:val="20"/>
        </w:rPr>
        <w:t>,</w:t>
      </w:r>
      <w:r w:rsidR="00B16A5A" w:rsidRPr="00396AE7">
        <w:rPr>
          <w:rFonts w:ascii="Verdana" w:hAnsi="Verdana" w:cs="Arial"/>
          <w:sz w:val="20"/>
          <w:szCs w:val="20"/>
        </w:rPr>
        <w:t xml:space="preserve"> en </w:t>
      </w:r>
      <w:r>
        <w:rPr>
          <w:rFonts w:ascii="Verdana" w:hAnsi="Verdana" w:cs="Arial"/>
          <w:sz w:val="20"/>
          <w:szCs w:val="20"/>
        </w:rPr>
        <w:t xml:space="preserve">el </w:t>
      </w:r>
      <w:r w:rsidR="00B16A5A" w:rsidRPr="00396AE7">
        <w:rPr>
          <w:rFonts w:ascii="Verdana" w:hAnsi="Verdana" w:cs="Arial"/>
          <w:sz w:val="20"/>
          <w:szCs w:val="20"/>
        </w:rPr>
        <w:t xml:space="preserve">que más ministros </w:t>
      </w:r>
      <w:r>
        <w:rPr>
          <w:rFonts w:ascii="Verdana" w:hAnsi="Verdana" w:cs="Arial"/>
          <w:sz w:val="20"/>
          <w:szCs w:val="20"/>
        </w:rPr>
        <w:t xml:space="preserve">de salud visitaron </w:t>
      </w:r>
      <w:r w:rsidR="00B16A5A" w:rsidRPr="00396AE7">
        <w:rPr>
          <w:rFonts w:ascii="Verdana" w:hAnsi="Verdana" w:cs="Arial"/>
          <w:sz w:val="20"/>
          <w:szCs w:val="20"/>
        </w:rPr>
        <w:t>Cuba, sobre todo latinoamericanos, porque se abri</w:t>
      </w:r>
      <w:r>
        <w:rPr>
          <w:rFonts w:ascii="Verdana" w:hAnsi="Verdana" w:cs="Arial"/>
          <w:sz w:val="20"/>
          <w:szCs w:val="20"/>
        </w:rPr>
        <w:t xml:space="preserve">eron </w:t>
      </w:r>
      <w:r w:rsidR="00B16A5A" w:rsidRPr="00396AE7">
        <w:rPr>
          <w:rFonts w:ascii="Verdana" w:hAnsi="Verdana" w:cs="Arial"/>
          <w:sz w:val="20"/>
          <w:szCs w:val="20"/>
        </w:rPr>
        <w:t>las relaciones diplomáticas con América Latina</w:t>
      </w:r>
      <w:r>
        <w:rPr>
          <w:rFonts w:ascii="Verdana" w:hAnsi="Verdana" w:cs="Arial"/>
          <w:sz w:val="20"/>
          <w:szCs w:val="20"/>
        </w:rPr>
        <w:t>, i</w:t>
      </w:r>
      <w:r w:rsidR="00B16A5A" w:rsidRPr="00396AE7">
        <w:rPr>
          <w:rFonts w:ascii="Verdana" w:hAnsi="Verdana" w:cs="Arial"/>
          <w:sz w:val="20"/>
          <w:szCs w:val="20"/>
        </w:rPr>
        <w:t xml:space="preserve">nclusive ayer recordaba </w:t>
      </w:r>
      <w:r>
        <w:rPr>
          <w:rFonts w:ascii="Verdana" w:hAnsi="Verdana" w:cs="Arial"/>
          <w:sz w:val="20"/>
          <w:szCs w:val="20"/>
        </w:rPr>
        <w:t xml:space="preserve">que dos </w:t>
      </w:r>
      <w:r w:rsidR="00B16A5A" w:rsidRPr="00396AE7">
        <w:rPr>
          <w:rFonts w:ascii="Verdana" w:hAnsi="Verdana" w:cs="Arial"/>
          <w:sz w:val="20"/>
          <w:szCs w:val="20"/>
        </w:rPr>
        <w:t>de</w:t>
      </w:r>
      <w:r>
        <w:rPr>
          <w:rFonts w:ascii="Verdana" w:hAnsi="Verdana" w:cs="Arial"/>
          <w:sz w:val="20"/>
          <w:szCs w:val="20"/>
        </w:rPr>
        <w:t xml:space="preserve"> esos </w:t>
      </w:r>
      <w:r w:rsidR="00B16A5A" w:rsidRPr="00396AE7">
        <w:rPr>
          <w:rFonts w:ascii="Verdana" w:hAnsi="Verdana" w:cs="Arial"/>
          <w:sz w:val="20"/>
          <w:szCs w:val="20"/>
        </w:rPr>
        <w:t xml:space="preserve"> ministros eran economistas</w:t>
      </w:r>
      <w:r>
        <w:rPr>
          <w:rFonts w:ascii="Verdana" w:hAnsi="Verdana" w:cs="Arial"/>
          <w:sz w:val="20"/>
          <w:szCs w:val="20"/>
        </w:rPr>
        <w:t>; el</w:t>
      </w:r>
      <w:r w:rsidR="00B16A5A" w:rsidRPr="00396AE7">
        <w:rPr>
          <w:rFonts w:ascii="Verdana" w:hAnsi="Verdana" w:cs="Arial"/>
          <w:sz w:val="20"/>
          <w:szCs w:val="20"/>
        </w:rPr>
        <w:t xml:space="preserve"> Ministro de Salud Pública de Uruguay y el Ministro de Salud Pública de Colombia,</w:t>
      </w:r>
      <w:r w:rsidR="00F95607">
        <w:rPr>
          <w:rFonts w:ascii="Verdana" w:hAnsi="Verdana" w:cs="Arial"/>
          <w:sz w:val="20"/>
          <w:szCs w:val="20"/>
        </w:rPr>
        <w:t xml:space="preserve">ambos </w:t>
      </w:r>
      <w:r w:rsidR="00B16A5A" w:rsidRPr="00396AE7">
        <w:rPr>
          <w:rFonts w:ascii="Verdana" w:hAnsi="Verdana" w:cs="Arial"/>
          <w:sz w:val="20"/>
          <w:szCs w:val="20"/>
        </w:rPr>
        <w:t>habían trabajado en el Banco Mundial;</w:t>
      </w:r>
      <w:r>
        <w:rPr>
          <w:rFonts w:ascii="Verdana" w:hAnsi="Verdana" w:cs="Arial"/>
          <w:sz w:val="20"/>
          <w:szCs w:val="20"/>
        </w:rPr>
        <w:t xml:space="preserve"> y se interesa</w:t>
      </w:r>
      <w:r w:rsidR="00F95607">
        <w:rPr>
          <w:rFonts w:ascii="Verdana" w:hAnsi="Verdana" w:cs="Arial"/>
          <w:sz w:val="20"/>
          <w:szCs w:val="20"/>
        </w:rPr>
        <w:t xml:space="preserve">ron </w:t>
      </w:r>
      <w:r>
        <w:rPr>
          <w:rFonts w:ascii="Verdana" w:hAnsi="Verdana" w:cs="Arial"/>
          <w:sz w:val="20"/>
          <w:szCs w:val="20"/>
        </w:rPr>
        <w:t xml:space="preserve">por los logros alcanzados por la </w:t>
      </w:r>
      <w:r w:rsidR="00E009BD">
        <w:rPr>
          <w:rFonts w:ascii="Verdana" w:hAnsi="Verdana" w:cs="Arial"/>
          <w:sz w:val="20"/>
          <w:szCs w:val="20"/>
        </w:rPr>
        <w:t>salud</w:t>
      </w:r>
      <w:r>
        <w:rPr>
          <w:rFonts w:ascii="Verdana" w:hAnsi="Verdana" w:cs="Arial"/>
          <w:sz w:val="20"/>
          <w:szCs w:val="20"/>
        </w:rPr>
        <w:t xml:space="preserve"> pública cubana aun </w:t>
      </w:r>
      <w:r w:rsidR="00F95607">
        <w:rPr>
          <w:rFonts w:ascii="Verdana" w:hAnsi="Verdana" w:cs="Arial"/>
          <w:sz w:val="20"/>
          <w:szCs w:val="20"/>
        </w:rPr>
        <w:t xml:space="preserve">en </w:t>
      </w:r>
      <w:r>
        <w:rPr>
          <w:rFonts w:ascii="Verdana" w:hAnsi="Verdana" w:cs="Arial"/>
          <w:sz w:val="20"/>
          <w:szCs w:val="20"/>
        </w:rPr>
        <w:t xml:space="preserve">las difíciles condiciones </w:t>
      </w:r>
      <w:r w:rsidR="00E009BD">
        <w:rPr>
          <w:rFonts w:ascii="Verdana" w:hAnsi="Verdana" w:cs="Arial"/>
          <w:sz w:val="20"/>
          <w:szCs w:val="20"/>
        </w:rPr>
        <w:t xml:space="preserve">provocadas por el </w:t>
      </w:r>
      <w:r>
        <w:rPr>
          <w:rFonts w:ascii="Verdana" w:hAnsi="Verdana" w:cs="Arial"/>
          <w:sz w:val="20"/>
          <w:szCs w:val="20"/>
        </w:rPr>
        <w:t xml:space="preserve">bloqueo económico, comercial y financiero </w:t>
      </w:r>
      <w:r w:rsidR="00F95607">
        <w:rPr>
          <w:rFonts w:ascii="Verdana" w:hAnsi="Verdana" w:cs="Arial"/>
          <w:sz w:val="20"/>
          <w:szCs w:val="20"/>
        </w:rPr>
        <w:t>impuesto a nuestro país.</w:t>
      </w:r>
    </w:p>
    <w:p w:rsidR="00282F8D" w:rsidRPr="00396AE7" w:rsidRDefault="00E009BD" w:rsidP="00A951BC">
      <w:pPr>
        <w:spacing w:before="120" w:after="0" w:line="240" w:lineRule="auto"/>
        <w:jc w:val="both"/>
        <w:rPr>
          <w:rFonts w:ascii="Verdana" w:hAnsi="Verdana" w:cs="Arial"/>
          <w:sz w:val="20"/>
          <w:szCs w:val="20"/>
        </w:rPr>
      </w:pPr>
      <w:r>
        <w:rPr>
          <w:rFonts w:ascii="Verdana" w:hAnsi="Verdana" w:cs="Arial"/>
          <w:sz w:val="20"/>
          <w:szCs w:val="20"/>
        </w:rPr>
        <w:t xml:space="preserve">En este período </w:t>
      </w:r>
      <w:r w:rsidR="00B16A5A" w:rsidRPr="00396AE7">
        <w:rPr>
          <w:rFonts w:ascii="Verdana" w:hAnsi="Verdana" w:cs="Arial"/>
          <w:sz w:val="20"/>
          <w:szCs w:val="20"/>
        </w:rPr>
        <w:t xml:space="preserve"> la</w:t>
      </w:r>
      <w:r w:rsidR="005B6E8C" w:rsidRPr="00396AE7">
        <w:rPr>
          <w:rFonts w:ascii="Verdana" w:hAnsi="Verdana" w:cs="Arial"/>
          <w:sz w:val="20"/>
          <w:szCs w:val="20"/>
        </w:rPr>
        <w:t>s</w:t>
      </w:r>
      <w:r w:rsidR="00B16A5A" w:rsidRPr="00396AE7">
        <w:rPr>
          <w:rFonts w:ascii="Verdana" w:hAnsi="Verdana" w:cs="Arial"/>
          <w:sz w:val="20"/>
          <w:szCs w:val="20"/>
        </w:rPr>
        <w:t xml:space="preserve"> actividad</w:t>
      </w:r>
      <w:r w:rsidR="005B6E8C" w:rsidRPr="00396AE7">
        <w:rPr>
          <w:rFonts w:ascii="Verdana" w:hAnsi="Verdana" w:cs="Arial"/>
          <w:sz w:val="20"/>
          <w:szCs w:val="20"/>
        </w:rPr>
        <w:t>es</w:t>
      </w:r>
      <w:r w:rsidR="00B16A5A" w:rsidRPr="00396AE7">
        <w:rPr>
          <w:rFonts w:ascii="Verdana" w:hAnsi="Verdana" w:cs="Arial"/>
          <w:sz w:val="20"/>
          <w:szCs w:val="20"/>
        </w:rPr>
        <w:t xml:space="preserve"> de las Relaciones Internacionale</w:t>
      </w:r>
      <w:r w:rsidR="005B6E8C" w:rsidRPr="00396AE7">
        <w:rPr>
          <w:rFonts w:ascii="Verdana" w:hAnsi="Verdana" w:cs="Arial"/>
          <w:sz w:val="20"/>
          <w:szCs w:val="20"/>
        </w:rPr>
        <w:t>s fueron</w:t>
      </w:r>
      <w:r w:rsidR="00B16A5A" w:rsidRPr="00396AE7">
        <w:rPr>
          <w:rFonts w:ascii="Verdana" w:hAnsi="Verdana" w:cs="Arial"/>
          <w:sz w:val="20"/>
          <w:szCs w:val="20"/>
        </w:rPr>
        <w:t xml:space="preserve"> muy </w:t>
      </w:r>
      <w:r>
        <w:rPr>
          <w:rFonts w:ascii="Verdana" w:hAnsi="Verdana" w:cs="Arial"/>
          <w:sz w:val="20"/>
          <w:szCs w:val="20"/>
        </w:rPr>
        <w:t>amplias, i</w:t>
      </w:r>
      <w:r w:rsidR="00B16A5A" w:rsidRPr="00396AE7">
        <w:rPr>
          <w:rFonts w:ascii="Verdana" w:hAnsi="Verdana" w:cs="Arial"/>
          <w:sz w:val="20"/>
          <w:szCs w:val="20"/>
        </w:rPr>
        <w:t>nclus</w:t>
      </w:r>
      <w:r>
        <w:rPr>
          <w:rFonts w:ascii="Verdana" w:hAnsi="Verdana" w:cs="Arial"/>
          <w:sz w:val="20"/>
          <w:szCs w:val="20"/>
        </w:rPr>
        <w:t>o</w:t>
      </w:r>
      <w:r w:rsidR="00F95607">
        <w:rPr>
          <w:rFonts w:ascii="Verdana" w:hAnsi="Verdana" w:cs="Arial"/>
          <w:sz w:val="20"/>
          <w:szCs w:val="20"/>
        </w:rPr>
        <w:t xml:space="preserve"> c</w:t>
      </w:r>
      <w:r w:rsidR="005B6E8C" w:rsidRPr="00396AE7">
        <w:rPr>
          <w:rFonts w:ascii="Verdana" w:hAnsi="Verdana" w:cs="Arial"/>
          <w:sz w:val="20"/>
          <w:szCs w:val="20"/>
        </w:rPr>
        <w:t xml:space="preserve">uando se inicia la década de 1990, la última década del siglo pasado, </w:t>
      </w:r>
      <w:r w:rsidR="00F95607">
        <w:rPr>
          <w:rFonts w:ascii="Verdana" w:hAnsi="Verdana" w:cs="Arial"/>
          <w:sz w:val="20"/>
          <w:szCs w:val="20"/>
        </w:rPr>
        <w:t xml:space="preserve">específicamente en  1998 </w:t>
      </w:r>
      <w:r w:rsidR="005B6E8C" w:rsidRPr="00396AE7">
        <w:rPr>
          <w:rFonts w:ascii="Verdana" w:hAnsi="Verdana" w:cs="Arial"/>
          <w:sz w:val="20"/>
          <w:szCs w:val="20"/>
        </w:rPr>
        <w:t xml:space="preserve">el </w:t>
      </w:r>
      <w:r w:rsidR="00F95607">
        <w:rPr>
          <w:rFonts w:ascii="Verdana" w:hAnsi="Verdana" w:cs="Arial"/>
          <w:sz w:val="20"/>
          <w:szCs w:val="20"/>
        </w:rPr>
        <w:t xml:space="preserve">huracán </w:t>
      </w:r>
      <w:proofErr w:type="spellStart"/>
      <w:r w:rsidR="005B6E8C" w:rsidRPr="00396AE7">
        <w:rPr>
          <w:rFonts w:ascii="Verdana" w:hAnsi="Verdana" w:cs="Arial"/>
          <w:sz w:val="20"/>
          <w:szCs w:val="20"/>
        </w:rPr>
        <w:t>Mich</w:t>
      </w:r>
      <w:proofErr w:type="spellEnd"/>
      <w:r w:rsidR="00F95607">
        <w:rPr>
          <w:rFonts w:ascii="Verdana" w:hAnsi="Verdana" w:cs="Arial"/>
          <w:sz w:val="20"/>
          <w:szCs w:val="20"/>
        </w:rPr>
        <w:t xml:space="preserve"> azota a varios países de centro américa, </w:t>
      </w:r>
      <w:r w:rsidR="005B6E8C" w:rsidRPr="00396AE7">
        <w:rPr>
          <w:rFonts w:ascii="Verdana" w:hAnsi="Verdana" w:cs="Arial"/>
          <w:sz w:val="20"/>
          <w:szCs w:val="20"/>
        </w:rPr>
        <w:t xml:space="preserve"> produciendo un gran descalabro, </w:t>
      </w:r>
      <w:r>
        <w:rPr>
          <w:rFonts w:ascii="Verdana" w:hAnsi="Verdana" w:cs="Arial"/>
          <w:sz w:val="20"/>
          <w:szCs w:val="20"/>
        </w:rPr>
        <w:t xml:space="preserve">caracterizado por perdida de condiciones habitacionales y de infraestructuras, </w:t>
      </w:r>
      <w:r w:rsidR="00F95607">
        <w:rPr>
          <w:rFonts w:ascii="Verdana" w:hAnsi="Verdana" w:cs="Arial"/>
          <w:sz w:val="20"/>
          <w:szCs w:val="20"/>
        </w:rPr>
        <w:t xml:space="preserve">daños </w:t>
      </w:r>
      <w:r w:rsidR="005B6E8C" w:rsidRPr="00396AE7">
        <w:rPr>
          <w:rFonts w:ascii="Verdana" w:hAnsi="Verdana" w:cs="Arial"/>
          <w:sz w:val="20"/>
          <w:szCs w:val="20"/>
        </w:rPr>
        <w:t>económicos</w:t>
      </w:r>
      <w:r>
        <w:rPr>
          <w:rFonts w:ascii="Verdana" w:hAnsi="Verdana" w:cs="Arial"/>
          <w:sz w:val="20"/>
          <w:szCs w:val="20"/>
        </w:rPr>
        <w:t xml:space="preserve">y fundamentalmente pérdida </w:t>
      </w:r>
      <w:r w:rsidR="005B6E8C" w:rsidRPr="00396AE7">
        <w:rPr>
          <w:rFonts w:ascii="Verdana" w:hAnsi="Verdana" w:cs="Arial"/>
          <w:sz w:val="20"/>
          <w:szCs w:val="20"/>
        </w:rPr>
        <w:t xml:space="preserve">de vidas. </w:t>
      </w:r>
      <w:r>
        <w:rPr>
          <w:rFonts w:ascii="Verdana" w:hAnsi="Verdana" w:cs="Arial"/>
          <w:sz w:val="20"/>
          <w:szCs w:val="20"/>
        </w:rPr>
        <w:t xml:space="preserve">Ante esta situación el </w:t>
      </w:r>
      <w:r w:rsidR="005B6E8C" w:rsidRPr="00396AE7">
        <w:rPr>
          <w:rFonts w:ascii="Verdana" w:hAnsi="Verdana" w:cs="Arial"/>
          <w:sz w:val="20"/>
          <w:szCs w:val="20"/>
        </w:rPr>
        <w:t>Comandante</w:t>
      </w:r>
      <w:r>
        <w:rPr>
          <w:rFonts w:ascii="Verdana" w:hAnsi="Verdana" w:cs="Arial"/>
          <w:sz w:val="20"/>
          <w:szCs w:val="20"/>
        </w:rPr>
        <w:t xml:space="preserve"> en Jefe </w:t>
      </w:r>
      <w:r w:rsidR="005B6E8C" w:rsidRPr="00396AE7">
        <w:rPr>
          <w:rFonts w:ascii="Verdana" w:hAnsi="Verdana" w:cs="Arial"/>
          <w:sz w:val="20"/>
          <w:szCs w:val="20"/>
        </w:rPr>
        <w:t xml:space="preserve">decide </w:t>
      </w:r>
      <w:r w:rsidR="009043DB">
        <w:rPr>
          <w:rFonts w:ascii="Verdana" w:hAnsi="Verdana" w:cs="Arial"/>
          <w:sz w:val="20"/>
          <w:szCs w:val="20"/>
        </w:rPr>
        <w:t xml:space="preserve">ofrecerle </w:t>
      </w:r>
      <w:r w:rsidR="005B6E8C" w:rsidRPr="00396AE7">
        <w:rPr>
          <w:rFonts w:ascii="Verdana" w:hAnsi="Verdana" w:cs="Arial"/>
          <w:sz w:val="20"/>
          <w:szCs w:val="20"/>
        </w:rPr>
        <w:t>ayuda médica a Guatemala y a Honduras</w:t>
      </w:r>
      <w:r w:rsidR="00F95607">
        <w:rPr>
          <w:rFonts w:ascii="Verdana" w:hAnsi="Verdana" w:cs="Arial"/>
          <w:sz w:val="20"/>
          <w:szCs w:val="20"/>
        </w:rPr>
        <w:t xml:space="preserve">,por ser </w:t>
      </w:r>
      <w:r w:rsidR="00F95607" w:rsidRPr="00396AE7">
        <w:rPr>
          <w:rFonts w:ascii="Verdana" w:hAnsi="Verdana" w:cs="Arial"/>
          <w:sz w:val="20"/>
          <w:szCs w:val="20"/>
        </w:rPr>
        <w:t>los dos países</w:t>
      </w:r>
      <w:r w:rsidR="00F95607">
        <w:rPr>
          <w:rFonts w:ascii="Verdana" w:hAnsi="Verdana" w:cs="Arial"/>
          <w:sz w:val="20"/>
          <w:szCs w:val="20"/>
        </w:rPr>
        <w:t xml:space="preserve"> más afectados</w:t>
      </w:r>
      <w:r w:rsidR="005B6E8C" w:rsidRPr="00396AE7">
        <w:rPr>
          <w:rFonts w:ascii="Verdana" w:hAnsi="Verdana" w:cs="Arial"/>
          <w:sz w:val="20"/>
          <w:szCs w:val="20"/>
        </w:rPr>
        <w:t xml:space="preserve">, </w:t>
      </w:r>
      <w:r w:rsidR="009043DB">
        <w:rPr>
          <w:rFonts w:ascii="Verdana" w:hAnsi="Verdana" w:cs="Arial"/>
          <w:sz w:val="20"/>
          <w:szCs w:val="20"/>
        </w:rPr>
        <w:t xml:space="preserve">enviando sendos  </w:t>
      </w:r>
      <w:r w:rsidR="009043DB" w:rsidRPr="00396AE7">
        <w:rPr>
          <w:rFonts w:ascii="Verdana" w:hAnsi="Verdana" w:cs="Arial"/>
          <w:sz w:val="20"/>
          <w:szCs w:val="20"/>
        </w:rPr>
        <w:t>contingentes médicos</w:t>
      </w:r>
      <w:r w:rsidR="00F95607">
        <w:rPr>
          <w:rFonts w:ascii="Verdana" w:hAnsi="Verdana" w:cs="Arial"/>
          <w:sz w:val="20"/>
          <w:szCs w:val="20"/>
        </w:rPr>
        <w:t xml:space="preserve"> a los mismos. </w:t>
      </w:r>
      <w:r w:rsidR="009043DB">
        <w:rPr>
          <w:rFonts w:ascii="Verdana" w:hAnsi="Verdana" w:cs="Arial"/>
          <w:sz w:val="20"/>
          <w:szCs w:val="20"/>
        </w:rPr>
        <w:t xml:space="preserve"> Meses después, durante </w:t>
      </w:r>
      <w:r w:rsidR="005B6E8C" w:rsidRPr="00396AE7">
        <w:rPr>
          <w:rFonts w:ascii="Verdana" w:hAnsi="Verdana" w:cs="Arial"/>
          <w:sz w:val="20"/>
          <w:szCs w:val="20"/>
        </w:rPr>
        <w:t>ese período</w:t>
      </w:r>
      <w:r w:rsidR="009043DB">
        <w:rPr>
          <w:rFonts w:ascii="Verdana" w:hAnsi="Verdana" w:cs="Arial"/>
          <w:sz w:val="20"/>
          <w:szCs w:val="20"/>
        </w:rPr>
        <w:t>,</w:t>
      </w:r>
      <w:r w:rsidR="005B6E8C" w:rsidRPr="00396AE7">
        <w:rPr>
          <w:rFonts w:ascii="Verdana" w:hAnsi="Verdana" w:cs="Arial"/>
          <w:sz w:val="20"/>
          <w:szCs w:val="20"/>
        </w:rPr>
        <w:t xml:space="preserve"> se produce una epidemia en Nicaragua, </w:t>
      </w:r>
      <w:r w:rsidR="009043DB">
        <w:rPr>
          <w:rFonts w:ascii="Verdana" w:hAnsi="Verdana" w:cs="Arial"/>
          <w:sz w:val="20"/>
          <w:szCs w:val="20"/>
        </w:rPr>
        <w:t xml:space="preserve">y </w:t>
      </w:r>
      <w:r w:rsidR="005B6E8C" w:rsidRPr="00396AE7">
        <w:rPr>
          <w:rFonts w:ascii="Verdana" w:hAnsi="Verdana" w:cs="Arial"/>
          <w:sz w:val="20"/>
          <w:szCs w:val="20"/>
        </w:rPr>
        <w:t xml:space="preserve"> los médico</w:t>
      </w:r>
      <w:r w:rsidR="00266337">
        <w:rPr>
          <w:rFonts w:ascii="Verdana" w:hAnsi="Verdana" w:cs="Arial"/>
          <w:sz w:val="20"/>
          <w:szCs w:val="20"/>
        </w:rPr>
        <w:t xml:space="preserve">s de las Brigadas de Guatemala </w:t>
      </w:r>
      <w:r w:rsidR="005B6E8C" w:rsidRPr="00396AE7">
        <w:rPr>
          <w:rFonts w:ascii="Verdana" w:hAnsi="Verdana" w:cs="Arial"/>
          <w:sz w:val="20"/>
          <w:szCs w:val="20"/>
        </w:rPr>
        <w:t xml:space="preserve">pasan a atender el problema de </w:t>
      </w:r>
      <w:r w:rsidR="009043DB">
        <w:rPr>
          <w:rFonts w:ascii="Verdana" w:hAnsi="Verdana" w:cs="Arial"/>
          <w:sz w:val="20"/>
          <w:szCs w:val="20"/>
        </w:rPr>
        <w:t xml:space="preserve">esa </w:t>
      </w:r>
      <w:r w:rsidR="005B6E8C" w:rsidRPr="00396AE7">
        <w:rPr>
          <w:rFonts w:ascii="Verdana" w:hAnsi="Verdana" w:cs="Arial"/>
          <w:sz w:val="20"/>
          <w:szCs w:val="20"/>
        </w:rPr>
        <w:t xml:space="preserve"> epidemia en </w:t>
      </w:r>
      <w:r w:rsidR="00266337">
        <w:rPr>
          <w:rFonts w:ascii="Verdana" w:hAnsi="Verdana" w:cs="Arial"/>
          <w:sz w:val="20"/>
          <w:szCs w:val="20"/>
        </w:rPr>
        <w:t>ese país.</w:t>
      </w:r>
    </w:p>
    <w:p w:rsidR="00B16A5A" w:rsidRPr="00396AE7" w:rsidRDefault="009043DB" w:rsidP="00A951BC">
      <w:pPr>
        <w:spacing w:before="120" w:after="0" w:line="240" w:lineRule="auto"/>
        <w:jc w:val="both"/>
        <w:rPr>
          <w:rFonts w:ascii="Verdana" w:hAnsi="Verdana" w:cs="Arial"/>
          <w:sz w:val="20"/>
          <w:szCs w:val="20"/>
        </w:rPr>
      </w:pPr>
      <w:r>
        <w:rPr>
          <w:rFonts w:ascii="Verdana" w:hAnsi="Verdana" w:cs="Arial"/>
          <w:sz w:val="20"/>
          <w:szCs w:val="20"/>
        </w:rPr>
        <w:t xml:space="preserve">Unos meses después de iniciada la colaboración médica en Honduras </w:t>
      </w:r>
      <w:r w:rsidR="005B6E8C" w:rsidRPr="00396AE7">
        <w:rPr>
          <w:rFonts w:ascii="Verdana" w:hAnsi="Verdana" w:cs="Arial"/>
          <w:sz w:val="20"/>
          <w:szCs w:val="20"/>
        </w:rPr>
        <w:t xml:space="preserve">el Colegio Médico </w:t>
      </w:r>
      <w:r>
        <w:rPr>
          <w:rFonts w:ascii="Verdana" w:hAnsi="Verdana" w:cs="Arial"/>
          <w:sz w:val="20"/>
          <w:szCs w:val="20"/>
        </w:rPr>
        <w:t xml:space="preserve">de ese país </w:t>
      </w:r>
      <w:r w:rsidR="005B6E8C" w:rsidRPr="00396AE7">
        <w:rPr>
          <w:rFonts w:ascii="Verdana" w:hAnsi="Verdana" w:cs="Arial"/>
          <w:sz w:val="20"/>
          <w:szCs w:val="20"/>
        </w:rPr>
        <w:t xml:space="preserve">empieza a </w:t>
      </w:r>
      <w:r>
        <w:rPr>
          <w:rFonts w:ascii="Verdana" w:hAnsi="Verdana" w:cs="Arial"/>
          <w:sz w:val="20"/>
          <w:szCs w:val="20"/>
        </w:rPr>
        <w:t>poner obstáculos a la presencia de nuestros médicos con la finalidad de que aband</w:t>
      </w:r>
      <w:r w:rsidR="000953A3">
        <w:rPr>
          <w:rFonts w:ascii="Verdana" w:hAnsi="Verdana" w:cs="Arial"/>
          <w:sz w:val="20"/>
          <w:szCs w:val="20"/>
        </w:rPr>
        <w:t xml:space="preserve">onaran </w:t>
      </w:r>
      <w:r>
        <w:rPr>
          <w:rFonts w:ascii="Verdana" w:hAnsi="Verdana" w:cs="Arial"/>
          <w:sz w:val="20"/>
          <w:szCs w:val="20"/>
        </w:rPr>
        <w:t xml:space="preserve">el territorio hondureño. Ante estas presiones y divergencias, inclusive con el uso de la prensa y el silencio del gobierno, el </w:t>
      </w:r>
      <w:r w:rsidR="00282F8D" w:rsidRPr="00396AE7">
        <w:rPr>
          <w:rFonts w:ascii="Verdana" w:hAnsi="Verdana" w:cs="Arial"/>
          <w:sz w:val="20"/>
          <w:szCs w:val="20"/>
        </w:rPr>
        <w:t xml:space="preserve"> Comandante</w:t>
      </w:r>
      <w:r>
        <w:rPr>
          <w:rFonts w:ascii="Verdana" w:hAnsi="Verdana" w:cs="Arial"/>
          <w:sz w:val="20"/>
          <w:szCs w:val="20"/>
        </w:rPr>
        <w:t xml:space="preserve"> en Jefe</w:t>
      </w:r>
      <w:r w:rsidR="00282F8D" w:rsidRPr="00396AE7">
        <w:rPr>
          <w:rFonts w:ascii="Verdana" w:hAnsi="Verdana" w:cs="Arial"/>
          <w:sz w:val="20"/>
          <w:szCs w:val="20"/>
        </w:rPr>
        <w:t xml:space="preserve"> toma la decisión de </w:t>
      </w:r>
      <w:r>
        <w:rPr>
          <w:rFonts w:ascii="Verdana" w:hAnsi="Verdana" w:cs="Arial"/>
          <w:sz w:val="20"/>
          <w:szCs w:val="20"/>
        </w:rPr>
        <w:t xml:space="preserve">retirar la brigada médica </w:t>
      </w:r>
      <w:r w:rsidR="00282F8D" w:rsidRPr="00396AE7">
        <w:rPr>
          <w:rFonts w:ascii="Verdana" w:hAnsi="Verdana" w:cs="Arial"/>
          <w:sz w:val="20"/>
          <w:szCs w:val="20"/>
        </w:rPr>
        <w:t xml:space="preserve">de </w:t>
      </w:r>
      <w:r w:rsidR="000953A3">
        <w:rPr>
          <w:rFonts w:ascii="Verdana" w:hAnsi="Verdana" w:cs="Arial"/>
          <w:sz w:val="20"/>
          <w:szCs w:val="20"/>
        </w:rPr>
        <w:t xml:space="preserve">ese país. Inesperadamente </w:t>
      </w:r>
      <w:r w:rsidR="00282F8D" w:rsidRPr="00396AE7">
        <w:rPr>
          <w:rFonts w:ascii="Verdana" w:hAnsi="Verdana" w:cs="Arial"/>
          <w:sz w:val="20"/>
          <w:szCs w:val="20"/>
        </w:rPr>
        <w:t xml:space="preserve">las poblaciones </w:t>
      </w:r>
      <w:r w:rsidR="000953A3">
        <w:rPr>
          <w:rFonts w:ascii="Verdana" w:hAnsi="Verdana" w:cs="Arial"/>
          <w:sz w:val="20"/>
          <w:szCs w:val="20"/>
        </w:rPr>
        <w:t xml:space="preserve">de los municipios y </w:t>
      </w:r>
      <w:r w:rsidR="00282F8D" w:rsidRPr="00396AE7">
        <w:rPr>
          <w:rFonts w:ascii="Verdana" w:hAnsi="Verdana" w:cs="Arial"/>
          <w:sz w:val="20"/>
          <w:szCs w:val="20"/>
        </w:rPr>
        <w:t xml:space="preserve">las localidades donde estaban </w:t>
      </w:r>
      <w:r w:rsidR="000953A3">
        <w:rPr>
          <w:rFonts w:ascii="Verdana" w:hAnsi="Verdana" w:cs="Arial"/>
          <w:sz w:val="20"/>
          <w:szCs w:val="20"/>
        </w:rPr>
        <w:t xml:space="preserve">prestando servicios </w:t>
      </w:r>
      <w:r w:rsidR="00282F8D" w:rsidRPr="00396AE7">
        <w:rPr>
          <w:rFonts w:ascii="Verdana" w:hAnsi="Verdana" w:cs="Arial"/>
          <w:sz w:val="20"/>
          <w:szCs w:val="20"/>
        </w:rPr>
        <w:t xml:space="preserve">los médicos cubanos empiezan a protestar, </w:t>
      </w:r>
      <w:r w:rsidR="000953A3">
        <w:rPr>
          <w:rFonts w:ascii="Verdana" w:hAnsi="Verdana" w:cs="Arial"/>
          <w:sz w:val="20"/>
          <w:szCs w:val="20"/>
        </w:rPr>
        <w:t xml:space="preserve">incluido algunos </w:t>
      </w:r>
      <w:r w:rsidR="00282F8D" w:rsidRPr="00396AE7">
        <w:rPr>
          <w:rFonts w:ascii="Verdana" w:hAnsi="Verdana" w:cs="Arial"/>
          <w:sz w:val="20"/>
          <w:szCs w:val="20"/>
        </w:rPr>
        <w:t xml:space="preserve"> alcaldes. </w:t>
      </w:r>
      <w:r w:rsidR="000953A3">
        <w:rPr>
          <w:rFonts w:ascii="Verdana" w:hAnsi="Verdana" w:cs="Arial"/>
          <w:sz w:val="20"/>
          <w:szCs w:val="20"/>
        </w:rPr>
        <w:t>Para su regreso l</w:t>
      </w:r>
      <w:r w:rsidR="00282F8D" w:rsidRPr="00396AE7">
        <w:rPr>
          <w:rFonts w:ascii="Verdana" w:hAnsi="Verdana" w:cs="Arial"/>
          <w:sz w:val="20"/>
          <w:szCs w:val="20"/>
        </w:rPr>
        <w:t xml:space="preserve">os médicos tenían que concentrarse en </w:t>
      </w:r>
      <w:r w:rsidR="000953A3">
        <w:rPr>
          <w:rFonts w:ascii="Verdana" w:hAnsi="Verdana" w:cs="Arial"/>
          <w:sz w:val="20"/>
          <w:szCs w:val="20"/>
        </w:rPr>
        <w:t xml:space="preserve">la ciudad de </w:t>
      </w:r>
      <w:r w:rsidR="00282F8D" w:rsidRPr="00396AE7">
        <w:rPr>
          <w:rFonts w:ascii="Verdana" w:hAnsi="Verdana" w:cs="Arial"/>
          <w:sz w:val="20"/>
          <w:szCs w:val="20"/>
        </w:rPr>
        <w:t xml:space="preserve">San Pedro Sula </w:t>
      </w:r>
      <w:r w:rsidR="000953A3">
        <w:rPr>
          <w:rFonts w:ascii="Verdana" w:hAnsi="Verdana" w:cs="Arial"/>
          <w:sz w:val="20"/>
          <w:szCs w:val="20"/>
        </w:rPr>
        <w:t xml:space="preserve">donde está ubicado el aeropuerto internacional elegido para la salida. El </w:t>
      </w:r>
      <w:r w:rsidR="00282F8D" w:rsidRPr="00396AE7">
        <w:rPr>
          <w:rFonts w:ascii="Verdana" w:hAnsi="Verdana" w:cs="Arial"/>
          <w:sz w:val="20"/>
          <w:szCs w:val="20"/>
        </w:rPr>
        <w:t>pueblo sale a la calle en manifestación, caminando por la Carretera Panamericana, s</w:t>
      </w:r>
      <w:r w:rsidR="00F020DD" w:rsidRPr="00396AE7">
        <w:rPr>
          <w:rFonts w:ascii="Verdana" w:hAnsi="Verdana" w:cs="Arial"/>
          <w:sz w:val="20"/>
          <w:szCs w:val="20"/>
        </w:rPr>
        <w:t>i</w:t>
      </w:r>
      <w:r w:rsidR="00282F8D" w:rsidRPr="00396AE7">
        <w:rPr>
          <w:rFonts w:ascii="Verdana" w:hAnsi="Verdana" w:cs="Arial"/>
          <w:sz w:val="20"/>
          <w:szCs w:val="20"/>
        </w:rPr>
        <w:t xml:space="preserve"> ma</w:t>
      </w:r>
      <w:r w:rsidR="00F020DD" w:rsidRPr="00396AE7">
        <w:rPr>
          <w:rFonts w:ascii="Verdana" w:hAnsi="Verdana" w:cs="Arial"/>
          <w:sz w:val="20"/>
          <w:szCs w:val="20"/>
        </w:rPr>
        <w:t xml:space="preserve">l no me equivoco se llamaba así, hacia San Pedro Sula </w:t>
      </w:r>
      <w:r w:rsidR="009F210E" w:rsidRPr="00396AE7">
        <w:rPr>
          <w:rFonts w:ascii="Verdana" w:hAnsi="Verdana" w:cs="Arial"/>
          <w:sz w:val="20"/>
          <w:szCs w:val="20"/>
        </w:rPr>
        <w:t xml:space="preserve">para que el avión nuestro </w:t>
      </w:r>
      <w:r w:rsidR="00F020DD" w:rsidRPr="00396AE7">
        <w:rPr>
          <w:rFonts w:ascii="Verdana" w:hAnsi="Verdana" w:cs="Arial"/>
          <w:sz w:val="20"/>
          <w:szCs w:val="20"/>
        </w:rPr>
        <w:t>no se posara sobre la losa de</w:t>
      </w:r>
      <w:r w:rsidR="000953A3">
        <w:rPr>
          <w:rFonts w:ascii="Verdana" w:hAnsi="Verdana" w:cs="Arial"/>
          <w:sz w:val="20"/>
          <w:szCs w:val="20"/>
        </w:rPr>
        <w:t xml:space="preserve"> ese </w:t>
      </w:r>
      <w:r w:rsidR="00F020DD" w:rsidRPr="00396AE7">
        <w:rPr>
          <w:rFonts w:ascii="Verdana" w:hAnsi="Verdana" w:cs="Arial"/>
          <w:sz w:val="20"/>
          <w:szCs w:val="20"/>
        </w:rPr>
        <w:t xml:space="preserve">aeropuerto. Es entonces cuando el Presidente de Honduras se comunica con el Comandante y le </w:t>
      </w:r>
      <w:r w:rsidR="000953A3">
        <w:rPr>
          <w:rFonts w:ascii="Verdana" w:hAnsi="Verdana" w:cs="Arial"/>
          <w:sz w:val="20"/>
          <w:szCs w:val="20"/>
        </w:rPr>
        <w:t xml:space="preserve">solicita ante esta situación, </w:t>
      </w:r>
      <w:r w:rsidR="00F020DD" w:rsidRPr="00396AE7">
        <w:rPr>
          <w:rFonts w:ascii="Verdana" w:hAnsi="Verdana" w:cs="Arial"/>
          <w:sz w:val="20"/>
          <w:szCs w:val="20"/>
        </w:rPr>
        <w:t xml:space="preserve">que no retire </w:t>
      </w:r>
      <w:r w:rsidR="000953A3">
        <w:rPr>
          <w:rFonts w:ascii="Verdana" w:hAnsi="Verdana" w:cs="Arial"/>
          <w:sz w:val="20"/>
          <w:szCs w:val="20"/>
        </w:rPr>
        <w:t>a los médicos</w:t>
      </w:r>
      <w:r w:rsidR="00F020DD" w:rsidRPr="00396AE7">
        <w:rPr>
          <w:rFonts w:ascii="Verdana" w:hAnsi="Verdana" w:cs="Arial"/>
          <w:sz w:val="20"/>
          <w:szCs w:val="20"/>
        </w:rPr>
        <w:t xml:space="preserve">. La decisión </w:t>
      </w:r>
      <w:r w:rsidR="00304FA0">
        <w:rPr>
          <w:rFonts w:ascii="Verdana" w:hAnsi="Verdana" w:cs="Arial"/>
          <w:sz w:val="20"/>
          <w:szCs w:val="20"/>
        </w:rPr>
        <w:t xml:space="preserve">tomada </w:t>
      </w:r>
      <w:r w:rsidR="00F020DD" w:rsidRPr="00396AE7">
        <w:rPr>
          <w:rFonts w:ascii="Verdana" w:hAnsi="Verdana" w:cs="Arial"/>
          <w:sz w:val="20"/>
          <w:szCs w:val="20"/>
        </w:rPr>
        <w:t xml:space="preserve">fue </w:t>
      </w:r>
      <w:r w:rsidR="00304FA0">
        <w:rPr>
          <w:rFonts w:ascii="Verdana" w:hAnsi="Verdana" w:cs="Arial"/>
          <w:sz w:val="20"/>
          <w:szCs w:val="20"/>
        </w:rPr>
        <w:t xml:space="preserve">de </w:t>
      </w:r>
      <w:r w:rsidR="00F020DD" w:rsidRPr="00396AE7">
        <w:rPr>
          <w:rFonts w:ascii="Verdana" w:hAnsi="Verdana" w:cs="Arial"/>
          <w:sz w:val="20"/>
          <w:szCs w:val="20"/>
        </w:rPr>
        <w:t>retirar la Brigada Médica</w:t>
      </w:r>
      <w:r w:rsidR="00304FA0">
        <w:rPr>
          <w:rFonts w:ascii="Verdana" w:hAnsi="Verdana" w:cs="Arial"/>
          <w:sz w:val="20"/>
          <w:szCs w:val="20"/>
        </w:rPr>
        <w:t xml:space="preserve"> ya movilizada para su regreso</w:t>
      </w:r>
      <w:r w:rsidR="00F020DD" w:rsidRPr="00396AE7">
        <w:rPr>
          <w:rFonts w:ascii="Verdana" w:hAnsi="Verdana" w:cs="Arial"/>
          <w:sz w:val="20"/>
          <w:szCs w:val="20"/>
        </w:rPr>
        <w:t xml:space="preserve"> y en su lugar </w:t>
      </w:r>
      <w:r w:rsidR="00304FA0">
        <w:rPr>
          <w:rFonts w:ascii="Verdana" w:hAnsi="Verdana" w:cs="Arial"/>
          <w:sz w:val="20"/>
          <w:szCs w:val="20"/>
        </w:rPr>
        <w:t xml:space="preserve">enviar </w:t>
      </w:r>
      <w:r w:rsidR="00F020DD" w:rsidRPr="00396AE7">
        <w:rPr>
          <w:rFonts w:ascii="Verdana" w:hAnsi="Verdana" w:cs="Arial"/>
          <w:sz w:val="20"/>
          <w:szCs w:val="20"/>
        </w:rPr>
        <w:t xml:space="preserve">otra brigada para atender </w:t>
      </w:r>
      <w:r w:rsidR="00304FA0">
        <w:rPr>
          <w:rFonts w:ascii="Verdana" w:hAnsi="Verdana" w:cs="Arial"/>
          <w:sz w:val="20"/>
          <w:szCs w:val="20"/>
        </w:rPr>
        <w:t xml:space="preserve">las </w:t>
      </w:r>
      <w:r w:rsidR="00F020DD" w:rsidRPr="00396AE7">
        <w:rPr>
          <w:rFonts w:ascii="Verdana" w:hAnsi="Verdana" w:cs="Arial"/>
          <w:sz w:val="20"/>
          <w:szCs w:val="20"/>
        </w:rPr>
        <w:t>inundaciones que había</w:t>
      </w:r>
      <w:r w:rsidR="00E13DFD" w:rsidRPr="00396AE7">
        <w:rPr>
          <w:rFonts w:ascii="Verdana" w:hAnsi="Verdana" w:cs="Arial"/>
          <w:sz w:val="20"/>
          <w:szCs w:val="20"/>
        </w:rPr>
        <w:t>n ocurrido</w:t>
      </w:r>
      <w:r w:rsidR="00F020DD" w:rsidRPr="00396AE7">
        <w:rPr>
          <w:rFonts w:ascii="Verdana" w:hAnsi="Verdana" w:cs="Arial"/>
          <w:sz w:val="20"/>
          <w:szCs w:val="20"/>
        </w:rPr>
        <w:t xml:space="preserve"> en San Pedro Sula</w:t>
      </w:r>
      <w:r w:rsidR="00304FA0">
        <w:rPr>
          <w:rFonts w:ascii="Verdana" w:hAnsi="Verdana" w:cs="Arial"/>
          <w:sz w:val="20"/>
          <w:szCs w:val="20"/>
        </w:rPr>
        <w:t xml:space="preserve">, bajo las condiciones de firmar un </w:t>
      </w:r>
      <w:r w:rsidR="00F020DD" w:rsidRPr="00396AE7">
        <w:rPr>
          <w:rFonts w:ascii="Verdana" w:hAnsi="Verdana" w:cs="Arial"/>
          <w:sz w:val="20"/>
          <w:szCs w:val="20"/>
        </w:rPr>
        <w:t xml:space="preserve"> convenio </w:t>
      </w:r>
      <w:r w:rsidR="00304FA0">
        <w:rPr>
          <w:rFonts w:ascii="Verdana" w:hAnsi="Verdana" w:cs="Arial"/>
          <w:sz w:val="20"/>
          <w:szCs w:val="20"/>
        </w:rPr>
        <w:t xml:space="preserve">que garantizara </w:t>
      </w:r>
      <w:r w:rsidR="00F020DD" w:rsidRPr="00396AE7">
        <w:rPr>
          <w:rFonts w:ascii="Verdana" w:hAnsi="Verdana" w:cs="Arial"/>
          <w:sz w:val="20"/>
          <w:szCs w:val="20"/>
        </w:rPr>
        <w:t xml:space="preserve">la presencia de los médicos cubanos en Honduras, </w:t>
      </w:r>
      <w:r w:rsidR="00304FA0">
        <w:rPr>
          <w:rFonts w:ascii="Verdana" w:hAnsi="Verdana" w:cs="Arial"/>
          <w:sz w:val="20"/>
          <w:szCs w:val="20"/>
        </w:rPr>
        <w:t xml:space="preserve">a esos efectos concurre </w:t>
      </w:r>
      <w:r w:rsidR="0054296C">
        <w:rPr>
          <w:rFonts w:ascii="Verdana" w:hAnsi="Verdana" w:cs="Arial"/>
          <w:sz w:val="20"/>
          <w:szCs w:val="20"/>
        </w:rPr>
        <w:t xml:space="preserve">el </w:t>
      </w:r>
      <w:r w:rsidR="00F020DD" w:rsidRPr="00396AE7">
        <w:rPr>
          <w:rFonts w:ascii="Verdana" w:hAnsi="Verdana" w:cs="Arial"/>
          <w:sz w:val="20"/>
          <w:szCs w:val="20"/>
        </w:rPr>
        <w:t xml:space="preserve">compañero </w:t>
      </w:r>
      <w:r w:rsidR="00304FA0">
        <w:rPr>
          <w:rFonts w:ascii="Verdana" w:hAnsi="Verdana" w:cs="Arial"/>
          <w:sz w:val="20"/>
          <w:szCs w:val="20"/>
        </w:rPr>
        <w:t xml:space="preserve">Embajador Jorge </w:t>
      </w:r>
      <w:r w:rsidR="00F020DD" w:rsidRPr="00396AE7">
        <w:rPr>
          <w:rFonts w:ascii="Verdana" w:hAnsi="Verdana" w:cs="Arial"/>
          <w:sz w:val="20"/>
          <w:szCs w:val="20"/>
        </w:rPr>
        <w:t xml:space="preserve">Bolaños, que era </w:t>
      </w:r>
      <w:r w:rsidR="0054296C">
        <w:rPr>
          <w:rFonts w:ascii="Verdana" w:hAnsi="Verdana" w:cs="Arial"/>
          <w:sz w:val="20"/>
          <w:szCs w:val="20"/>
        </w:rPr>
        <w:t xml:space="preserve">el </w:t>
      </w:r>
      <w:r w:rsidR="00F020DD" w:rsidRPr="00396AE7">
        <w:rPr>
          <w:rFonts w:ascii="Verdana" w:hAnsi="Verdana" w:cs="Arial"/>
          <w:sz w:val="20"/>
          <w:szCs w:val="20"/>
        </w:rPr>
        <w:t>Viceministro Primero de</w:t>
      </w:r>
      <w:r w:rsidR="0054296C">
        <w:rPr>
          <w:rFonts w:ascii="Verdana" w:hAnsi="Verdana" w:cs="Arial"/>
          <w:sz w:val="20"/>
          <w:szCs w:val="20"/>
        </w:rPr>
        <w:t>l Ministerio de</w:t>
      </w:r>
      <w:r w:rsidR="00F020DD" w:rsidRPr="00396AE7">
        <w:rPr>
          <w:rFonts w:ascii="Verdana" w:hAnsi="Verdana" w:cs="Arial"/>
          <w:sz w:val="20"/>
          <w:szCs w:val="20"/>
        </w:rPr>
        <w:t xml:space="preserve"> Relaciones Exteriores</w:t>
      </w:r>
      <w:r w:rsidR="0054296C">
        <w:rPr>
          <w:rFonts w:ascii="Verdana" w:hAnsi="Verdana" w:cs="Arial"/>
          <w:sz w:val="20"/>
          <w:szCs w:val="20"/>
        </w:rPr>
        <w:t>. En funciones de asesor jurídico del ministerio, y</w:t>
      </w:r>
      <w:r w:rsidR="00F020DD" w:rsidRPr="00396AE7">
        <w:rPr>
          <w:rFonts w:ascii="Verdana" w:hAnsi="Verdana" w:cs="Arial"/>
          <w:sz w:val="20"/>
          <w:szCs w:val="20"/>
        </w:rPr>
        <w:t>o estaba en</w:t>
      </w:r>
      <w:r w:rsidR="0054296C">
        <w:rPr>
          <w:rFonts w:ascii="Verdana" w:hAnsi="Verdana" w:cs="Arial"/>
          <w:sz w:val="20"/>
          <w:szCs w:val="20"/>
        </w:rPr>
        <w:t xml:space="preserve"> ese momento en </w:t>
      </w:r>
      <w:r w:rsidR="00F020DD" w:rsidRPr="00396AE7">
        <w:rPr>
          <w:rFonts w:ascii="Verdana" w:hAnsi="Verdana" w:cs="Arial"/>
          <w:sz w:val="20"/>
          <w:szCs w:val="20"/>
        </w:rPr>
        <w:t xml:space="preserve"> Guatemala</w:t>
      </w:r>
      <w:r w:rsidR="0054296C">
        <w:rPr>
          <w:rFonts w:ascii="Verdana" w:hAnsi="Verdana" w:cs="Arial"/>
          <w:sz w:val="20"/>
          <w:szCs w:val="20"/>
        </w:rPr>
        <w:t xml:space="preserve">, </w:t>
      </w:r>
      <w:r w:rsidR="00FB6AEA" w:rsidRPr="00396AE7">
        <w:rPr>
          <w:rFonts w:ascii="Verdana" w:hAnsi="Verdana" w:cs="Arial"/>
          <w:sz w:val="20"/>
          <w:szCs w:val="20"/>
        </w:rPr>
        <w:t xml:space="preserve">discutiendo un convenio </w:t>
      </w:r>
      <w:r w:rsidR="0054296C">
        <w:rPr>
          <w:rFonts w:ascii="Verdana" w:hAnsi="Verdana" w:cs="Arial"/>
          <w:sz w:val="20"/>
          <w:szCs w:val="20"/>
        </w:rPr>
        <w:t xml:space="preserve">con el Instituto de la </w:t>
      </w:r>
      <w:proofErr w:type="spellStart"/>
      <w:r w:rsidR="0054296C">
        <w:rPr>
          <w:rFonts w:ascii="Verdana" w:hAnsi="Verdana" w:cs="Arial"/>
          <w:sz w:val="20"/>
          <w:szCs w:val="20"/>
        </w:rPr>
        <w:t>Seguridd</w:t>
      </w:r>
      <w:proofErr w:type="spellEnd"/>
      <w:r w:rsidR="0054296C">
        <w:rPr>
          <w:rFonts w:ascii="Verdana" w:hAnsi="Verdana" w:cs="Arial"/>
          <w:sz w:val="20"/>
          <w:szCs w:val="20"/>
        </w:rPr>
        <w:t xml:space="preserve"> Social para la tención médica de guatemaltecos en Cuba </w:t>
      </w:r>
      <w:r w:rsidR="00FB6AEA" w:rsidRPr="00396AE7">
        <w:rPr>
          <w:rFonts w:ascii="Verdana" w:hAnsi="Verdana" w:cs="Arial"/>
          <w:sz w:val="20"/>
          <w:szCs w:val="20"/>
        </w:rPr>
        <w:t xml:space="preserve">y tuve que trasladarme a Honduras para la firma de ese convenio, </w:t>
      </w:r>
      <w:r w:rsidR="0054296C">
        <w:rPr>
          <w:rFonts w:ascii="Verdana" w:hAnsi="Verdana" w:cs="Arial"/>
          <w:sz w:val="20"/>
          <w:szCs w:val="20"/>
        </w:rPr>
        <w:t>con lo que quedó resuelto y oficializada la colaboración médica Cuba-Honduras.</w:t>
      </w:r>
    </w:p>
    <w:p w:rsidR="009C3CB0" w:rsidRDefault="00FB6AEA" w:rsidP="00A951BC">
      <w:pPr>
        <w:spacing w:before="120" w:after="0" w:line="240" w:lineRule="auto"/>
        <w:jc w:val="both"/>
        <w:rPr>
          <w:rFonts w:ascii="Verdana" w:hAnsi="Verdana" w:cs="Arial"/>
          <w:sz w:val="20"/>
          <w:szCs w:val="20"/>
        </w:rPr>
      </w:pPr>
      <w:r w:rsidRPr="00396AE7">
        <w:rPr>
          <w:rFonts w:ascii="Verdana" w:hAnsi="Verdana" w:cs="Arial"/>
          <w:sz w:val="20"/>
          <w:szCs w:val="20"/>
        </w:rPr>
        <w:t>Otro a</w:t>
      </w:r>
      <w:r w:rsidR="0054296C">
        <w:rPr>
          <w:rFonts w:ascii="Verdana" w:hAnsi="Verdana" w:cs="Arial"/>
          <w:sz w:val="20"/>
          <w:szCs w:val="20"/>
        </w:rPr>
        <w:t xml:space="preserve">specto relevante de ese periodo fue la promoción de venta </w:t>
      </w:r>
      <w:r w:rsidRPr="00396AE7">
        <w:rPr>
          <w:rFonts w:ascii="Verdana" w:hAnsi="Verdana" w:cs="Arial"/>
          <w:sz w:val="20"/>
          <w:szCs w:val="20"/>
        </w:rPr>
        <w:t xml:space="preserve">de medicinas a </w:t>
      </w:r>
      <w:r w:rsidR="00E522E9">
        <w:rPr>
          <w:rFonts w:ascii="Verdana" w:hAnsi="Verdana" w:cs="Arial"/>
          <w:sz w:val="20"/>
          <w:szCs w:val="20"/>
        </w:rPr>
        <w:t xml:space="preserve">algunos países latinoamericanos. Como resultados de la visita del Ministro de Salud Pública de Colombia, </w:t>
      </w:r>
      <w:r w:rsidRPr="00396AE7">
        <w:rPr>
          <w:rFonts w:ascii="Verdana" w:hAnsi="Verdana" w:cs="Arial"/>
          <w:sz w:val="20"/>
          <w:szCs w:val="20"/>
        </w:rPr>
        <w:t>se</w:t>
      </w:r>
      <w:r w:rsidR="00E522E9">
        <w:rPr>
          <w:rFonts w:ascii="Verdana" w:hAnsi="Verdana" w:cs="Arial"/>
          <w:sz w:val="20"/>
          <w:szCs w:val="20"/>
        </w:rPr>
        <w:t xml:space="preserve"> negoció la venta de medicamentos</w:t>
      </w:r>
      <w:r w:rsidR="00E522E9" w:rsidRPr="00396AE7">
        <w:rPr>
          <w:rFonts w:ascii="Verdana" w:hAnsi="Verdana" w:cs="Arial"/>
          <w:sz w:val="20"/>
          <w:szCs w:val="20"/>
        </w:rPr>
        <w:t>a través del Ministerio</w:t>
      </w:r>
      <w:r w:rsidR="00E522E9">
        <w:rPr>
          <w:rFonts w:ascii="Verdana" w:hAnsi="Verdana" w:cs="Arial"/>
          <w:sz w:val="20"/>
          <w:szCs w:val="20"/>
        </w:rPr>
        <w:t xml:space="preserve"> de Salud Pública, proceso especialmente atendido por el </w:t>
      </w:r>
      <w:r w:rsidR="00E522E9" w:rsidRPr="00396AE7">
        <w:rPr>
          <w:rFonts w:ascii="Verdana" w:hAnsi="Verdana" w:cs="Arial"/>
          <w:sz w:val="20"/>
          <w:szCs w:val="20"/>
        </w:rPr>
        <w:t>Comandante</w:t>
      </w:r>
      <w:r w:rsidR="00E522E9">
        <w:rPr>
          <w:rFonts w:ascii="Verdana" w:hAnsi="Verdana" w:cs="Arial"/>
          <w:sz w:val="20"/>
          <w:szCs w:val="20"/>
        </w:rPr>
        <w:t xml:space="preserve"> en Jefe, como tantas de las cosas que tuvieron su </w:t>
      </w:r>
      <w:r w:rsidR="009C3CB0">
        <w:rPr>
          <w:rFonts w:ascii="Verdana" w:hAnsi="Verdana" w:cs="Arial"/>
          <w:sz w:val="20"/>
          <w:szCs w:val="20"/>
        </w:rPr>
        <w:t xml:space="preserve">preocupación y </w:t>
      </w:r>
      <w:r w:rsidR="00E522E9">
        <w:rPr>
          <w:rFonts w:ascii="Verdana" w:hAnsi="Verdana" w:cs="Arial"/>
          <w:sz w:val="20"/>
          <w:szCs w:val="20"/>
        </w:rPr>
        <w:t xml:space="preserve">atención </w:t>
      </w:r>
      <w:r w:rsidR="009C3CB0">
        <w:rPr>
          <w:rFonts w:ascii="Verdana" w:hAnsi="Verdana" w:cs="Arial"/>
          <w:sz w:val="20"/>
          <w:szCs w:val="20"/>
        </w:rPr>
        <w:t xml:space="preserve">en el desarrollo de la Salud Pública. </w:t>
      </w:r>
    </w:p>
    <w:p w:rsidR="00B16A5A" w:rsidRPr="00396AE7" w:rsidRDefault="009C3CB0" w:rsidP="00A951BC">
      <w:pPr>
        <w:spacing w:before="120" w:after="0" w:line="240" w:lineRule="auto"/>
        <w:jc w:val="both"/>
        <w:rPr>
          <w:rFonts w:ascii="Verdana" w:hAnsi="Verdana" w:cs="Arial"/>
          <w:sz w:val="20"/>
          <w:szCs w:val="20"/>
        </w:rPr>
      </w:pPr>
      <w:r>
        <w:rPr>
          <w:rFonts w:ascii="Verdana" w:hAnsi="Verdana" w:cs="Arial"/>
          <w:sz w:val="20"/>
          <w:szCs w:val="20"/>
        </w:rPr>
        <w:t xml:space="preserve">A la pregunta de </w:t>
      </w:r>
      <w:r w:rsidR="00FB6AEA" w:rsidRPr="00396AE7">
        <w:rPr>
          <w:rFonts w:ascii="Verdana" w:hAnsi="Verdana" w:cs="Arial"/>
          <w:sz w:val="20"/>
          <w:szCs w:val="20"/>
        </w:rPr>
        <w:t>¿</w:t>
      </w:r>
      <w:r>
        <w:rPr>
          <w:rFonts w:ascii="Verdana" w:hAnsi="Verdana" w:cs="Arial"/>
          <w:sz w:val="20"/>
          <w:szCs w:val="20"/>
        </w:rPr>
        <w:t>c</w:t>
      </w:r>
      <w:r w:rsidR="00FB6AEA" w:rsidRPr="00396AE7">
        <w:rPr>
          <w:rFonts w:ascii="Verdana" w:hAnsi="Verdana" w:cs="Arial"/>
          <w:sz w:val="20"/>
          <w:szCs w:val="20"/>
        </w:rPr>
        <w:t xml:space="preserve">uáles fueron los principales logros de ese período? </w:t>
      </w:r>
      <w:r>
        <w:rPr>
          <w:rFonts w:ascii="Verdana" w:hAnsi="Verdana" w:cs="Arial"/>
          <w:sz w:val="20"/>
          <w:szCs w:val="20"/>
        </w:rPr>
        <w:t>Considero,  p</w:t>
      </w:r>
      <w:r w:rsidR="00FB6AEA" w:rsidRPr="00396AE7">
        <w:rPr>
          <w:rFonts w:ascii="Verdana" w:hAnsi="Verdana" w:cs="Arial"/>
          <w:sz w:val="20"/>
          <w:szCs w:val="20"/>
        </w:rPr>
        <w:t>rimero el establecimiento de vínculos</w:t>
      </w:r>
      <w:r>
        <w:rPr>
          <w:rFonts w:ascii="Verdana" w:hAnsi="Verdana" w:cs="Arial"/>
          <w:sz w:val="20"/>
          <w:szCs w:val="20"/>
        </w:rPr>
        <w:t>,</w:t>
      </w:r>
      <w:r w:rsidRPr="00396AE7">
        <w:rPr>
          <w:rFonts w:ascii="Verdana" w:hAnsi="Verdana" w:cs="Arial"/>
          <w:sz w:val="20"/>
          <w:szCs w:val="20"/>
        </w:rPr>
        <w:t xml:space="preserve">fundamentalmente </w:t>
      </w:r>
      <w:r w:rsidR="00FB6AEA" w:rsidRPr="00396AE7">
        <w:rPr>
          <w:rFonts w:ascii="Verdana" w:hAnsi="Verdana" w:cs="Arial"/>
          <w:sz w:val="20"/>
          <w:szCs w:val="20"/>
        </w:rPr>
        <w:t>con los Ministerios de Salud de América Latina y</w:t>
      </w:r>
      <w:r>
        <w:rPr>
          <w:rFonts w:ascii="Verdana" w:hAnsi="Verdana" w:cs="Arial"/>
          <w:sz w:val="20"/>
          <w:szCs w:val="20"/>
        </w:rPr>
        <w:t xml:space="preserve"> con algunos países </w:t>
      </w:r>
      <w:r w:rsidR="00FB6AEA" w:rsidRPr="00396AE7">
        <w:rPr>
          <w:rFonts w:ascii="Verdana" w:hAnsi="Verdana" w:cs="Arial"/>
          <w:sz w:val="20"/>
          <w:szCs w:val="20"/>
        </w:rPr>
        <w:t xml:space="preserve">de Europa; es la época en que </w:t>
      </w:r>
      <w:r>
        <w:rPr>
          <w:rFonts w:ascii="Verdana" w:hAnsi="Verdana" w:cs="Arial"/>
          <w:sz w:val="20"/>
          <w:szCs w:val="20"/>
        </w:rPr>
        <w:t xml:space="preserve">se inicia </w:t>
      </w:r>
      <w:r w:rsidR="00FB6AEA" w:rsidRPr="00396AE7">
        <w:rPr>
          <w:rFonts w:ascii="Verdana" w:hAnsi="Verdana" w:cs="Arial"/>
          <w:sz w:val="20"/>
          <w:szCs w:val="20"/>
        </w:rPr>
        <w:t>el Período Especial y muchas organizaciones no gubernamentales vienen a Cuba a brindar su apoyo, entre ellos la Iglesia Católica</w:t>
      </w:r>
      <w:r w:rsidR="00E13DFD" w:rsidRPr="00396AE7">
        <w:rPr>
          <w:rFonts w:ascii="Verdana" w:hAnsi="Verdana" w:cs="Arial"/>
          <w:sz w:val="20"/>
          <w:szCs w:val="20"/>
        </w:rPr>
        <w:t xml:space="preserve">; en el ministerio se recibieron a Cardenales de la Iglesia Católica que venían a </w:t>
      </w:r>
      <w:r>
        <w:rPr>
          <w:rFonts w:ascii="Verdana" w:hAnsi="Verdana" w:cs="Arial"/>
          <w:sz w:val="20"/>
          <w:szCs w:val="20"/>
        </w:rPr>
        <w:t>brindar ayuda</w:t>
      </w:r>
      <w:r w:rsidR="00E13DFD" w:rsidRPr="00396AE7">
        <w:rPr>
          <w:rFonts w:ascii="Verdana" w:hAnsi="Verdana" w:cs="Arial"/>
          <w:sz w:val="20"/>
          <w:szCs w:val="20"/>
        </w:rPr>
        <w:t xml:space="preserve">, entre ellos el Cardenal Angellini, que era en ese momento, el Presidente de la “Pontificia comisión para los Trabajadores Sanitarios”; vino </w:t>
      </w:r>
      <w:r w:rsidR="009950A4">
        <w:rPr>
          <w:rFonts w:ascii="Verdana" w:hAnsi="Verdana" w:cs="Arial"/>
          <w:sz w:val="20"/>
          <w:szCs w:val="20"/>
        </w:rPr>
        <w:t xml:space="preserve">el </w:t>
      </w:r>
      <w:r w:rsidR="00E13DFD" w:rsidRPr="00396AE7">
        <w:rPr>
          <w:rFonts w:ascii="Verdana" w:hAnsi="Verdana" w:cs="Arial"/>
          <w:sz w:val="20"/>
          <w:szCs w:val="20"/>
        </w:rPr>
        <w:t xml:space="preserve"> Cardenal Vasco-Español que dirigía “</w:t>
      </w:r>
      <w:proofErr w:type="spellStart"/>
      <w:r w:rsidR="00E13DFD" w:rsidRPr="00396AE7">
        <w:rPr>
          <w:rFonts w:ascii="Verdana" w:hAnsi="Verdana" w:cs="Arial"/>
          <w:sz w:val="20"/>
          <w:szCs w:val="20"/>
        </w:rPr>
        <w:t>OnCore</w:t>
      </w:r>
      <w:proofErr w:type="spellEnd"/>
      <w:r w:rsidR="00E13DFD" w:rsidRPr="00396AE7">
        <w:rPr>
          <w:rFonts w:ascii="Verdana" w:hAnsi="Verdana" w:cs="Arial"/>
          <w:sz w:val="20"/>
          <w:szCs w:val="20"/>
        </w:rPr>
        <w:t>”, que es una organización no gubernamental de la iglesia católica</w:t>
      </w:r>
      <w:r w:rsidR="009950A4">
        <w:rPr>
          <w:rFonts w:ascii="Verdana" w:hAnsi="Verdana" w:cs="Arial"/>
          <w:sz w:val="20"/>
          <w:szCs w:val="20"/>
        </w:rPr>
        <w:t xml:space="preserve">. También, entre otros, participaron funcionarios del Comité Internacional de la Cruz Roja. </w:t>
      </w:r>
    </w:p>
    <w:p w:rsidR="00E13DFD" w:rsidRPr="00396AE7" w:rsidRDefault="00E13DFD" w:rsidP="00A951BC">
      <w:pPr>
        <w:spacing w:before="120" w:after="0" w:line="240" w:lineRule="auto"/>
        <w:jc w:val="both"/>
        <w:rPr>
          <w:rFonts w:ascii="Verdana" w:hAnsi="Verdana" w:cs="Arial"/>
          <w:sz w:val="20"/>
          <w:szCs w:val="20"/>
        </w:rPr>
      </w:pPr>
      <w:r w:rsidRPr="00396AE7">
        <w:rPr>
          <w:rFonts w:ascii="Verdana" w:hAnsi="Verdana" w:cs="Arial"/>
          <w:sz w:val="20"/>
          <w:szCs w:val="20"/>
        </w:rPr>
        <w:t xml:space="preserve">Fue el período de </w:t>
      </w:r>
      <w:proofErr w:type="spellStart"/>
      <w:r w:rsidRPr="00396AE7">
        <w:rPr>
          <w:rFonts w:ascii="Verdana" w:hAnsi="Verdana" w:cs="Arial"/>
          <w:sz w:val="20"/>
          <w:szCs w:val="20"/>
        </w:rPr>
        <w:t>la</w:t>
      </w:r>
      <w:r w:rsidR="009C3CB0">
        <w:rPr>
          <w:rFonts w:ascii="Verdana" w:hAnsi="Verdana" w:cs="Arial"/>
          <w:sz w:val="20"/>
          <w:szCs w:val="20"/>
        </w:rPr>
        <w:t>polineuropatia</w:t>
      </w:r>
      <w:proofErr w:type="spellEnd"/>
      <w:r w:rsidR="009C3CB0">
        <w:rPr>
          <w:rFonts w:ascii="Verdana" w:hAnsi="Verdana" w:cs="Arial"/>
          <w:sz w:val="20"/>
          <w:szCs w:val="20"/>
        </w:rPr>
        <w:t xml:space="preserve"> e</w:t>
      </w:r>
      <w:r w:rsidRPr="00396AE7">
        <w:rPr>
          <w:rFonts w:ascii="Verdana" w:hAnsi="Verdana" w:cs="Arial"/>
          <w:sz w:val="20"/>
          <w:szCs w:val="20"/>
        </w:rPr>
        <w:t xml:space="preserve">pidémica, </w:t>
      </w:r>
      <w:r w:rsidR="009C3CB0">
        <w:rPr>
          <w:rFonts w:ascii="Verdana" w:hAnsi="Verdana" w:cs="Arial"/>
          <w:sz w:val="20"/>
          <w:szCs w:val="20"/>
        </w:rPr>
        <w:t xml:space="preserve">en la </w:t>
      </w:r>
      <w:r w:rsidRPr="00396AE7">
        <w:rPr>
          <w:rFonts w:ascii="Verdana" w:hAnsi="Verdana" w:cs="Arial"/>
          <w:sz w:val="20"/>
          <w:szCs w:val="20"/>
        </w:rPr>
        <w:t>que vinieron</w:t>
      </w:r>
      <w:r w:rsidR="009C3CB0">
        <w:rPr>
          <w:rFonts w:ascii="Verdana" w:hAnsi="Verdana" w:cs="Arial"/>
          <w:sz w:val="20"/>
          <w:szCs w:val="20"/>
        </w:rPr>
        <w:t xml:space="preserve"> entre otros, </w:t>
      </w:r>
      <w:r w:rsidRPr="00396AE7">
        <w:rPr>
          <w:rFonts w:ascii="Verdana" w:hAnsi="Verdana" w:cs="Arial"/>
          <w:sz w:val="20"/>
          <w:szCs w:val="20"/>
        </w:rPr>
        <w:t xml:space="preserve"> científicos norteamericanos</w:t>
      </w:r>
      <w:r w:rsidR="009C3CB0">
        <w:rPr>
          <w:rFonts w:ascii="Verdana" w:hAnsi="Verdana" w:cs="Arial"/>
          <w:sz w:val="20"/>
          <w:szCs w:val="20"/>
        </w:rPr>
        <w:t xml:space="preserve">, conducidos directamente </w:t>
      </w:r>
      <w:r w:rsidRPr="00396AE7">
        <w:rPr>
          <w:rFonts w:ascii="Verdana" w:hAnsi="Verdana" w:cs="Arial"/>
          <w:sz w:val="20"/>
          <w:szCs w:val="20"/>
        </w:rPr>
        <w:t>por el Ministerio</w:t>
      </w:r>
      <w:r w:rsidR="009C3CB0">
        <w:rPr>
          <w:rFonts w:ascii="Verdana" w:hAnsi="Verdana" w:cs="Arial"/>
          <w:sz w:val="20"/>
          <w:szCs w:val="20"/>
        </w:rPr>
        <w:t xml:space="preserve"> para la atención por diferentes científicos de instituciones de salud y del polo científico</w:t>
      </w:r>
      <w:r w:rsidR="009950A4">
        <w:rPr>
          <w:rFonts w:ascii="Verdana" w:hAnsi="Verdana" w:cs="Arial"/>
          <w:sz w:val="20"/>
          <w:szCs w:val="20"/>
        </w:rPr>
        <w:t xml:space="preserve">.Se efectuaban reuniones científicas donde se debatían los criterios que aportaban estas delegaciones, en las cuales participaba el Comandante en Jefe.  </w:t>
      </w:r>
    </w:p>
    <w:p w:rsidR="00E13DFD" w:rsidRPr="00396AE7" w:rsidRDefault="00E13DFD" w:rsidP="00A951BC">
      <w:pPr>
        <w:spacing w:before="120" w:after="0" w:line="240" w:lineRule="auto"/>
        <w:jc w:val="both"/>
        <w:rPr>
          <w:rFonts w:ascii="Verdana" w:hAnsi="Verdana" w:cs="Arial"/>
          <w:sz w:val="20"/>
          <w:szCs w:val="20"/>
        </w:rPr>
      </w:pPr>
      <w:r w:rsidRPr="00396AE7">
        <w:rPr>
          <w:rFonts w:ascii="Verdana" w:hAnsi="Verdana" w:cs="Arial"/>
          <w:sz w:val="20"/>
          <w:szCs w:val="20"/>
        </w:rPr>
        <w:t xml:space="preserve">Fue </w:t>
      </w:r>
      <w:r w:rsidR="009950A4">
        <w:rPr>
          <w:rFonts w:ascii="Verdana" w:hAnsi="Verdana" w:cs="Arial"/>
          <w:sz w:val="20"/>
          <w:szCs w:val="20"/>
        </w:rPr>
        <w:t>una etapa de m</w:t>
      </w:r>
      <w:r w:rsidRPr="00396AE7">
        <w:rPr>
          <w:rFonts w:ascii="Verdana" w:hAnsi="Verdana" w:cs="Arial"/>
          <w:sz w:val="20"/>
          <w:szCs w:val="20"/>
        </w:rPr>
        <w:t>ucho trabajo en el Ministerio</w:t>
      </w:r>
      <w:r w:rsidR="00284CDC" w:rsidRPr="00396AE7">
        <w:rPr>
          <w:rFonts w:ascii="Verdana" w:hAnsi="Verdana" w:cs="Arial"/>
          <w:sz w:val="20"/>
          <w:szCs w:val="20"/>
        </w:rPr>
        <w:t>,</w:t>
      </w:r>
      <w:r w:rsidRPr="00396AE7">
        <w:rPr>
          <w:rFonts w:ascii="Verdana" w:hAnsi="Verdana" w:cs="Arial"/>
          <w:sz w:val="20"/>
          <w:szCs w:val="20"/>
        </w:rPr>
        <w:t xml:space="preserve"> a pesar de la situación económica </w:t>
      </w:r>
      <w:r w:rsidR="009950A4">
        <w:rPr>
          <w:rFonts w:ascii="Verdana" w:hAnsi="Verdana" w:cs="Arial"/>
          <w:sz w:val="20"/>
          <w:szCs w:val="20"/>
        </w:rPr>
        <w:t xml:space="preserve">existente, </w:t>
      </w:r>
      <w:r w:rsidRPr="00396AE7">
        <w:rPr>
          <w:rFonts w:ascii="Verdana" w:hAnsi="Verdana" w:cs="Arial"/>
          <w:sz w:val="20"/>
          <w:szCs w:val="20"/>
        </w:rPr>
        <w:t>h</w:t>
      </w:r>
      <w:r w:rsidR="009950A4">
        <w:rPr>
          <w:rFonts w:ascii="Verdana" w:hAnsi="Verdana" w:cs="Arial"/>
          <w:sz w:val="20"/>
          <w:szCs w:val="20"/>
        </w:rPr>
        <w:t xml:space="preserve">ubo un número significativo de </w:t>
      </w:r>
      <w:r w:rsidR="00F534DE" w:rsidRPr="00396AE7">
        <w:rPr>
          <w:rFonts w:ascii="Verdana" w:hAnsi="Verdana" w:cs="Arial"/>
          <w:sz w:val="20"/>
          <w:szCs w:val="20"/>
        </w:rPr>
        <w:t>personalidades</w:t>
      </w:r>
      <w:r w:rsidR="00AC5046">
        <w:rPr>
          <w:rFonts w:ascii="Verdana" w:hAnsi="Verdana" w:cs="Arial"/>
          <w:sz w:val="20"/>
          <w:szCs w:val="20"/>
        </w:rPr>
        <w:t xml:space="preserve"> científicas y políticas </w:t>
      </w:r>
      <w:r w:rsidR="00F534DE" w:rsidRPr="00396AE7">
        <w:rPr>
          <w:rFonts w:ascii="Verdana" w:hAnsi="Verdana" w:cs="Arial"/>
          <w:sz w:val="20"/>
          <w:szCs w:val="20"/>
        </w:rPr>
        <w:t xml:space="preserve"> que </w:t>
      </w:r>
      <w:r w:rsidR="00284CDC" w:rsidRPr="00396AE7">
        <w:rPr>
          <w:rFonts w:ascii="Verdana" w:hAnsi="Verdana" w:cs="Arial"/>
          <w:sz w:val="20"/>
          <w:szCs w:val="20"/>
        </w:rPr>
        <w:t>ven</w:t>
      </w:r>
      <w:r w:rsidR="00F534DE" w:rsidRPr="00396AE7">
        <w:rPr>
          <w:rFonts w:ascii="Verdana" w:hAnsi="Verdana" w:cs="Arial"/>
          <w:sz w:val="20"/>
          <w:szCs w:val="20"/>
        </w:rPr>
        <w:t>ían a Cuba en plan de ayuda</w:t>
      </w:r>
      <w:r w:rsidR="00AC5046">
        <w:rPr>
          <w:rFonts w:ascii="Verdana" w:hAnsi="Verdana" w:cs="Arial"/>
          <w:sz w:val="20"/>
          <w:szCs w:val="20"/>
        </w:rPr>
        <w:t xml:space="preserve"> y de </w:t>
      </w:r>
      <w:r w:rsidR="00F534DE" w:rsidRPr="00396AE7">
        <w:rPr>
          <w:rFonts w:ascii="Verdana" w:hAnsi="Verdana" w:cs="Arial"/>
          <w:sz w:val="20"/>
          <w:szCs w:val="20"/>
        </w:rPr>
        <w:t>colaboración.</w:t>
      </w:r>
      <w:r w:rsidR="00284CDC" w:rsidRPr="00396AE7">
        <w:rPr>
          <w:rFonts w:ascii="Verdana" w:hAnsi="Verdana" w:cs="Arial"/>
          <w:sz w:val="20"/>
          <w:szCs w:val="20"/>
        </w:rPr>
        <w:t xml:space="preserve"> Creo que </w:t>
      </w:r>
      <w:r w:rsidR="00AC5046">
        <w:rPr>
          <w:rFonts w:ascii="Verdana" w:hAnsi="Verdana" w:cs="Arial"/>
          <w:sz w:val="20"/>
          <w:szCs w:val="20"/>
        </w:rPr>
        <w:t xml:space="preserve">en ese período se </w:t>
      </w:r>
      <w:r w:rsidR="00284CDC" w:rsidRPr="00396AE7">
        <w:rPr>
          <w:rFonts w:ascii="Verdana" w:hAnsi="Verdana" w:cs="Arial"/>
          <w:sz w:val="20"/>
          <w:szCs w:val="20"/>
        </w:rPr>
        <w:t>recabó un trabajo</w:t>
      </w:r>
      <w:r w:rsidR="00AC5046">
        <w:rPr>
          <w:rFonts w:ascii="Verdana" w:hAnsi="Verdana" w:cs="Arial"/>
          <w:sz w:val="20"/>
          <w:szCs w:val="20"/>
        </w:rPr>
        <w:t xml:space="preserve"> intenso lo que potenció el </w:t>
      </w:r>
      <w:r w:rsidR="00284CDC" w:rsidRPr="00396AE7">
        <w:rPr>
          <w:rFonts w:ascii="Verdana" w:hAnsi="Verdana" w:cs="Arial"/>
          <w:sz w:val="20"/>
          <w:szCs w:val="20"/>
        </w:rPr>
        <w:t>desarrollo del Ministerio,</w:t>
      </w:r>
      <w:r w:rsidR="00AC5046">
        <w:rPr>
          <w:rFonts w:ascii="Verdana" w:hAnsi="Verdana" w:cs="Arial"/>
          <w:sz w:val="20"/>
          <w:szCs w:val="20"/>
        </w:rPr>
        <w:t xml:space="preserve"> dado la atención a todas esas personas e instituciones que  </w:t>
      </w:r>
      <w:r w:rsidR="00284CDC" w:rsidRPr="00396AE7">
        <w:rPr>
          <w:rFonts w:ascii="Verdana" w:hAnsi="Verdana" w:cs="Arial"/>
          <w:sz w:val="20"/>
          <w:szCs w:val="20"/>
        </w:rPr>
        <w:t xml:space="preserve">pasaron por aquí, </w:t>
      </w:r>
      <w:r w:rsidR="00AC5046">
        <w:rPr>
          <w:rFonts w:ascii="Verdana" w:hAnsi="Verdana" w:cs="Arial"/>
          <w:sz w:val="20"/>
          <w:szCs w:val="20"/>
        </w:rPr>
        <w:t xml:space="preserve">produciéndose  negociaciones y firmas de convenio de </w:t>
      </w:r>
      <w:r w:rsidR="00284CDC" w:rsidRPr="00396AE7">
        <w:rPr>
          <w:rFonts w:ascii="Verdana" w:hAnsi="Verdana" w:cs="Arial"/>
          <w:sz w:val="20"/>
          <w:szCs w:val="20"/>
        </w:rPr>
        <w:t>colaboración, con algunos Ministerios de Salud Pública</w:t>
      </w:r>
      <w:r w:rsidR="00AC5046">
        <w:rPr>
          <w:rFonts w:ascii="Verdana" w:hAnsi="Verdana" w:cs="Arial"/>
          <w:sz w:val="20"/>
          <w:szCs w:val="20"/>
        </w:rPr>
        <w:t xml:space="preserve"> y otras organizaciones o asociaciones no gubernamentales </w:t>
      </w:r>
    </w:p>
    <w:p w:rsidR="008E7DBB" w:rsidRDefault="00284CDC" w:rsidP="00A951BC">
      <w:pPr>
        <w:spacing w:before="120" w:after="0" w:line="240" w:lineRule="auto"/>
        <w:jc w:val="both"/>
        <w:rPr>
          <w:rFonts w:ascii="Verdana" w:hAnsi="Verdana" w:cs="Arial"/>
          <w:sz w:val="20"/>
          <w:szCs w:val="20"/>
        </w:rPr>
      </w:pPr>
      <w:r w:rsidRPr="00396AE7">
        <w:rPr>
          <w:rFonts w:ascii="Verdana" w:hAnsi="Verdana" w:cs="Arial"/>
          <w:sz w:val="20"/>
          <w:szCs w:val="20"/>
        </w:rPr>
        <w:t xml:space="preserve">A todas esas delegaciones </w:t>
      </w:r>
      <w:r w:rsidR="00AC5046">
        <w:rPr>
          <w:rFonts w:ascii="Verdana" w:hAnsi="Verdana" w:cs="Arial"/>
          <w:sz w:val="20"/>
          <w:szCs w:val="20"/>
        </w:rPr>
        <w:t xml:space="preserve">se les organizaba un programa para que </w:t>
      </w:r>
      <w:r w:rsidR="008E7DBB">
        <w:rPr>
          <w:rFonts w:ascii="Verdana" w:hAnsi="Verdana" w:cs="Arial"/>
          <w:sz w:val="20"/>
          <w:szCs w:val="20"/>
        </w:rPr>
        <w:t>conocieran</w:t>
      </w:r>
      <w:r w:rsidR="00AC5046">
        <w:rPr>
          <w:rFonts w:ascii="Verdana" w:hAnsi="Verdana" w:cs="Arial"/>
          <w:sz w:val="20"/>
          <w:szCs w:val="20"/>
        </w:rPr>
        <w:t xml:space="preserve"> el </w:t>
      </w:r>
      <w:r w:rsidR="008E7DBB">
        <w:rPr>
          <w:rFonts w:ascii="Verdana" w:hAnsi="Verdana" w:cs="Arial"/>
          <w:sz w:val="20"/>
          <w:szCs w:val="20"/>
        </w:rPr>
        <w:t>S</w:t>
      </w:r>
      <w:r w:rsidR="00AC5046">
        <w:rPr>
          <w:rFonts w:ascii="Verdana" w:hAnsi="Verdana" w:cs="Arial"/>
          <w:sz w:val="20"/>
          <w:szCs w:val="20"/>
        </w:rPr>
        <w:t>is</w:t>
      </w:r>
      <w:r w:rsidR="008E7DBB">
        <w:rPr>
          <w:rFonts w:ascii="Verdana" w:hAnsi="Verdana" w:cs="Arial"/>
          <w:sz w:val="20"/>
          <w:szCs w:val="20"/>
        </w:rPr>
        <w:t>te</w:t>
      </w:r>
      <w:r w:rsidR="00AC5046">
        <w:rPr>
          <w:rFonts w:ascii="Verdana" w:hAnsi="Verdana" w:cs="Arial"/>
          <w:sz w:val="20"/>
          <w:szCs w:val="20"/>
        </w:rPr>
        <w:t>ma Nacional de Salud</w:t>
      </w:r>
      <w:r w:rsidR="008E7DBB">
        <w:rPr>
          <w:rFonts w:ascii="Verdana" w:hAnsi="Verdana" w:cs="Arial"/>
          <w:sz w:val="20"/>
          <w:szCs w:val="20"/>
        </w:rPr>
        <w:t>, entre otros</w:t>
      </w:r>
      <w:r w:rsidR="00673989">
        <w:rPr>
          <w:rFonts w:ascii="Verdana" w:hAnsi="Verdana" w:cs="Arial"/>
          <w:sz w:val="20"/>
          <w:szCs w:val="20"/>
        </w:rPr>
        <w:t xml:space="preserve"> a Policlínicos donde se desarrollaba el Programa de Trabajo  del Médico y Enfermera de la Familia, </w:t>
      </w:r>
      <w:r w:rsidR="008E7DBB">
        <w:rPr>
          <w:rFonts w:ascii="Verdana" w:hAnsi="Verdana" w:cs="Arial"/>
          <w:sz w:val="20"/>
          <w:szCs w:val="20"/>
        </w:rPr>
        <w:t>el Instituto</w:t>
      </w:r>
      <w:r w:rsidR="004152B1">
        <w:rPr>
          <w:rFonts w:ascii="Verdana" w:hAnsi="Verdana" w:cs="Arial"/>
          <w:sz w:val="20"/>
          <w:szCs w:val="20"/>
        </w:rPr>
        <w:t xml:space="preserve"> “Pedro Kourí” (IPK), </w:t>
      </w:r>
      <w:r w:rsidR="008E7DBB">
        <w:rPr>
          <w:rFonts w:ascii="Verdana" w:hAnsi="Verdana" w:cs="Arial"/>
          <w:sz w:val="20"/>
          <w:szCs w:val="20"/>
        </w:rPr>
        <w:t xml:space="preserve">así como las instituciones del Polo científico: Centro Nacional de Investigaciones Científicas (CENIC), Centro de </w:t>
      </w:r>
      <w:proofErr w:type="spellStart"/>
      <w:r w:rsidR="008E7DBB">
        <w:rPr>
          <w:rFonts w:ascii="Verdana" w:hAnsi="Verdana" w:cs="Arial"/>
          <w:sz w:val="20"/>
          <w:szCs w:val="20"/>
        </w:rPr>
        <w:t>I</w:t>
      </w:r>
      <w:r w:rsidR="008E7DBB" w:rsidRPr="00396AE7">
        <w:rPr>
          <w:rFonts w:ascii="Verdana" w:hAnsi="Verdana" w:cs="Arial"/>
          <w:sz w:val="20"/>
          <w:szCs w:val="20"/>
        </w:rPr>
        <w:t>nmunoensayo</w:t>
      </w:r>
      <w:proofErr w:type="spellEnd"/>
      <w:r w:rsidRPr="00396AE7">
        <w:rPr>
          <w:rFonts w:ascii="Verdana" w:hAnsi="Verdana" w:cs="Arial"/>
          <w:sz w:val="20"/>
          <w:szCs w:val="20"/>
        </w:rPr>
        <w:t xml:space="preserve">, </w:t>
      </w:r>
      <w:r w:rsidR="008E7DBB">
        <w:rPr>
          <w:rFonts w:ascii="Verdana" w:hAnsi="Verdana" w:cs="Arial"/>
          <w:sz w:val="20"/>
          <w:szCs w:val="20"/>
        </w:rPr>
        <w:t xml:space="preserve">Centro de Inmunología Genética y </w:t>
      </w:r>
      <w:proofErr w:type="spellStart"/>
      <w:r w:rsidR="008E7DBB">
        <w:rPr>
          <w:rFonts w:ascii="Verdana" w:hAnsi="Verdana" w:cs="Arial"/>
          <w:sz w:val="20"/>
          <w:szCs w:val="20"/>
        </w:rPr>
        <w:t>Biote</w:t>
      </w:r>
      <w:r w:rsidR="004152B1">
        <w:rPr>
          <w:rFonts w:ascii="Verdana" w:hAnsi="Verdana" w:cs="Arial"/>
          <w:sz w:val="20"/>
          <w:szCs w:val="20"/>
        </w:rPr>
        <w:t>c</w:t>
      </w:r>
      <w:r w:rsidR="008E7DBB">
        <w:rPr>
          <w:rFonts w:ascii="Verdana" w:hAnsi="Verdana" w:cs="Arial"/>
          <w:sz w:val="20"/>
          <w:szCs w:val="20"/>
        </w:rPr>
        <w:t>cnologia</w:t>
      </w:r>
      <w:proofErr w:type="spellEnd"/>
      <w:r w:rsidR="008E7DBB">
        <w:rPr>
          <w:rFonts w:ascii="Verdana" w:hAnsi="Verdana" w:cs="Arial"/>
          <w:sz w:val="20"/>
          <w:szCs w:val="20"/>
        </w:rPr>
        <w:t xml:space="preserve"> (</w:t>
      </w:r>
      <w:r w:rsidRPr="00396AE7">
        <w:rPr>
          <w:rFonts w:ascii="Verdana" w:hAnsi="Verdana" w:cs="Arial"/>
          <w:sz w:val="20"/>
          <w:szCs w:val="20"/>
        </w:rPr>
        <w:t>CIGB</w:t>
      </w:r>
      <w:r w:rsidR="008E7DBB">
        <w:rPr>
          <w:rFonts w:ascii="Verdana" w:hAnsi="Verdana" w:cs="Arial"/>
          <w:sz w:val="20"/>
          <w:szCs w:val="20"/>
        </w:rPr>
        <w:t>)</w:t>
      </w:r>
      <w:r w:rsidRPr="00396AE7">
        <w:rPr>
          <w:rFonts w:ascii="Verdana" w:hAnsi="Verdana" w:cs="Arial"/>
          <w:sz w:val="20"/>
          <w:szCs w:val="20"/>
        </w:rPr>
        <w:t>,</w:t>
      </w:r>
      <w:r w:rsidR="008E7DBB">
        <w:rPr>
          <w:rFonts w:ascii="Verdana" w:hAnsi="Verdana" w:cs="Arial"/>
          <w:sz w:val="20"/>
          <w:szCs w:val="20"/>
        </w:rPr>
        <w:t xml:space="preserve"> Instituto </w:t>
      </w:r>
      <w:r w:rsidR="004152B1">
        <w:rPr>
          <w:rFonts w:ascii="Verdana" w:hAnsi="Verdana" w:cs="Arial"/>
          <w:sz w:val="20"/>
          <w:szCs w:val="20"/>
        </w:rPr>
        <w:t>“</w:t>
      </w:r>
      <w:r w:rsidR="008E7DBB">
        <w:rPr>
          <w:rFonts w:ascii="Verdana" w:hAnsi="Verdana" w:cs="Arial"/>
          <w:sz w:val="20"/>
          <w:szCs w:val="20"/>
        </w:rPr>
        <w:t>Carlos J. Finlay</w:t>
      </w:r>
      <w:r w:rsidR="004152B1">
        <w:rPr>
          <w:rFonts w:ascii="Verdana" w:hAnsi="Verdana" w:cs="Arial"/>
          <w:sz w:val="20"/>
          <w:szCs w:val="20"/>
        </w:rPr>
        <w:t>”</w:t>
      </w:r>
      <w:r w:rsidR="008E7DBB">
        <w:rPr>
          <w:rFonts w:ascii="Verdana" w:hAnsi="Verdana" w:cs="Arial"/>
          <w:sz w:val="20"/>
          <w:szCs w:val="20"/>
        </w:rPr>
        <w:t xml:space="preserve"> para </w:t>
      </w:r>
      <w:proofErr w:type="spellStart"/>
      <w:r w:rsidR="008E7DBB">
        <w:rPr>
          <w:rFonts w:ascii="Verdana" w:hAnsi="Verdana" w:cs="Arial"/>
          <w:sz w:val="20"/>
          <w:szCs w:val="20"/>
        </w:rPr>
        <w:t>laproducción</w:t>
      </w:r>
      <w:proofErr w:type="spellEnd"/>
      <w:r w:rsidR="008E7DBB">
        <w:rPr>
          <w:rFonts w:ascii="Verdana" w:hAnsi="Verdana" w:cs="Arial"/>
          <w:sz w:val="20"/>
          <w:szCs w:val="20"/>
        </w:rPr>
        <w:t xml:space="preserve"> d</w:t>
      </w:r>
      <w:r w:rsidR="004152B1">
        <w:rPr>
          <w:rFonts w:ascii="Verdana" w:hAnsi="Verdana" w:cs="Arial"/>
          <w:sz w:val="20"/>
          <w:szCs w:val="20"/>
        </w:rPr>
        <w:t>e</w:t>
      </w:r>
      <w:r w:rsidR="008E7DBB">
        <w:rPr>
          <w:rFonts w:ascii="Verdana" w:hAnsi="Verdana" w:cs="Arial"/>
          <w:sz w:val="20"/>
          <w:szCs w:val="20"/>
        </w:rPr>
        <w:t xml:space="preserve"> vacunas, Centro para la producción de animales de laboratorio (CENPALA)</w:t>
      </w:r>
      <w:r w:rsidR="004152B1">
        <w:rPr>
          <w:rFonts w:ascii="Verdana" w:hAnsi="Verdana" w:cs="Arial"/>
          <w:sz w:val="20"/>
          <w:szCs w:val="20"/>
        </w:rPr>
        <w:t xml:space="preserve">, </w:t>
      </w:r>
      <w:r w:rsidR="008E7DBB">
        <w:rPr>
          <w:rFonts w:ascii="Verdana" w:hAnsi="Verdana" w:cs="Arial"/>
          <w:sz w:val="20"/>
          <w:szCs w:val="20"/>
        </w:rPr>
        <w:t>Centro</w:t>
      </w:r>
      <w:r w:rsidR="004152B1">
        <w:rPr>
          <w:rFonts w:ascii="Verdana" w:hAnsi="Verdana" w:cs="Arial"/>
          <w:sz w:val="20"/>
          <w:szCs w:val="20"/>
        </w:rPr>
        <w:t xml:space="preserve"> para la producción de medicamentos del Polo Científico en Bejucal y el Centro </w:t>
      </w:r>
      <w:r w:rsidR="008E7DBB">
        <w:rPr>
          <w:rFonts w:ascii="Verdana" w:hAnsi="Verdana" w:cs="Arial"/>
          <w:sz w:val="20"/>
          <w:szCs w:val="20"/>
        </w:rPr>
        <w:t xml:space="preserve">de Ingeniería </w:t>
      </w:r>
      <w:r w:rsidRPr="00396AE7">
        <w:rPr>
          <w:rFonts w:ascii="Verdana" w:hAnsi="Verdana" w:cs="Arial"/>
          <w:sz w:val="20"/>
          <w:szCs w:val="20"/>
        </w:rPr>
        <w:t>Molecular</w:t>
      </w:r>
      <w:r w:rsidR="004152B1">
        <w:rPr>
          <w:rFonts w:ascii="Verdana" w:hAnsi="Verdana" w:cs="Arial"/>
          <w:sz w:val="20"/>
          <w:szCs w:val="20"/>
        </w:rPr>
        <w:t xml:space="preserve"> (CIM). </w:t>
      </w:r>
    </w:p>
    <w:p w:rsidR="001041EE" w:rsidRDefault="004152B1" w:rsidP="00A951BC">
      <w:pPr>
        <w:spacing w:before="120" w:after="0" w:line="240" w:lineRule="auto"/>
        <w:jc w:val="both"/>
        <w:rPr>
          <w:rFonts w:ascii="Verdana" w:hAnsi="Verdana" w:cs="Arial"/>
          <w:sz w:val="20"/>
          <w:szCs w:val="20"/>
        </w:rPr>
      </w:pPr>
      <w:r>
        <w:rPr>
          <w:rFonts w:ascii="Verdana" w:hAnsi="Verdana" w:cs="Arial"/>
          <w:sz w:val="20"/>
          <w:szCs w:val="20"/>
        </w:rPr>
        <w:t xml:space="preserve">Estos Centros </w:t>
      </w:r>
      <w:r w:rsidRPr="00396AE7">
        <w:rPr>
          <w:rFonts w:ascii="Verdana" w:hAnsi="Verdana" w:cs="Arial"/>
          <w:sz w:val="20"/>
          <w:szCs w:val="20"/>
        </w:rPr>
        <w:t xml:space="preserve">no </w:t>
      </w:r>
      <w:r>
        <w:rPr>
          <w:rFonts w:ascii="Verdana" w:hAnsi="Verdana" w:cs="Arial"/>
          <w:sz w:val="20"/>
          <w:szCs w:val="20"/>
        </w:rPr>
        <w:t xml:space="preserve">están </w:t>
      </w:r>
      <w:r w:rsidRPr="00396AE7">
        <w:rPr>
          <w:rFonts w:ascii="Verdana" w:hAnsi="Verdana" w:cs="Arial"/>
          <w:sz w:val="20"/>
          <w:szCs w:val="20"/>
        </w:rPr>
        <w:t xml:space="preserve">vinculados directamente con el Ministerio, </w:t>
      </w:r>
      <w:r>
        <w:rPr>
          <w:rFonts w:ascii="Verdana" w:hAnsi="Verdana" w:cs="Arial"/>
          <w:sz w:val="20"/>
          <w:szCs w:val="20"/>
        </w:rPr>
        <w:t xml:space="preserve">no obstante su creación ha respondido a dos razones, la primera la de contribuir  </w:t>
      </w:r>
      <w:r w:rsidRPr="00396AE7">
        <w:rPr>
          <w:rFonts w:ascii="Verdana" w:hAnsi="Verdana" w:cs="Arial"/>
          <w:sz w:val="20"/>
          <w:szCs w:val="20"/>
        </w:rPr>
        <w:t xml:space="preserve">fundamentalmente </w:t>
      </w:r>
      <w:r>
        <w:rPr>
          <w:rFonts w:ascii="Verdana" w:hAnsi="Verdana" w:cs="Arial"/>
          <w:sz w:val="20"/>
          <w:szCs w:val="20"/>
        </w:rPr>
        <w:t xml:space="preserve">a resolver </w:t>
      </w:r>
      <w:r w:rsidRPr="00396AE7">
        <w:rPr>
          <w:rFonts w:ascii="Verdana" w:hAnsi="Verdana" w:cs="Arial"/>
          <w:sz w:val="20"/>
          <w:szCs w:val="20"/>
        </w:rPr>
        <w:t xml:space="preserve">problemas de salud de nuestro país, </w:t>
      </w:r>
      <w:r>
        <w:rPr>
          <w:rFonts w:ascii="Verdana" w:hAnsi="Verdana" w:cs="Arial"/>
          <w:sz w:val="20"/>
          <w:szCs w:val="20"/>
        </w:rPr>
        <w:t>y la segunda</w:t>
      </w:r>
      <w:r w:rsidR="001041EE">
        <w:rPr>
          <w:rFonts w:ascii="Verdana" w:hAnsi="Verdana" w:cs="Arial"/>
          <w:sz w:val="20"/>
          <w:szCs w:val="20"/>
        </w:rPr>
        <w:t xml:space="preserve"> para </w:t>
      </w:r>
      <w:r w:rsidRPr="00396AE7">
        <w:rPr>
          <w:rFonts w:ascii="Verdana" w:hAnsi="Verdana" w:cs="Arial"/>
          <w:sz w:val="20"/>
          <w:szCs w:val="20"/>
        </w:rPr>
        <w:t>la exportación</w:t>
      </w:r>
      <w:r w:rsidR="001041EE">
        <w:rPr>
          <w:rFonts w:ascii="Verdana" w:hAnsi="Verdana" w:cs="Arial"/>
          <w:sz w:val="20"/>
          <w:szCs w:val="20"/>
        </w:rPr>
        <w:t xml:space="preserve"> de productos obtenidos de sus investigaciones, de tal forma </w:t>
      </w:r>
      <w:r w:rsidRPr="00396AE7">
        <w:rPr>
          <w:rFonts w:ascii="Verdana" w:hAnsi="Verdana" w:cs="Arial"/>
          <w:sz w:val="20"/>
          <w:szCs w:val="20"/>
        </w:rPr>
        <w:t xml:space="preserve">que </w:t>
      </w:r>
      <w:r w:rsidR="001041EE">
        <w:rPr>
          <w:rFonts w:ascii="Verdana" w:hAnsi="Verdana" w:cs="Arial"/>
          <w:sz w:val="20"/>
          <w:szCs w:val="20"/>
        </w:rPr>
        <w:t xml:space="preserve">contribuyeran económicamente al desarrollo de la salud pública y </w:t>
      </w:r>
      <w:r w:rsidR="00266337">
        <w:rPr>
          <w:rFonts w:ascii="Verdana" w:hAnsi="Verdana" w:cs="Arial"/>
          <w:sz w:val="20"/>
          <w:szCs w:val="20"/>
        </w:rPr>
        <w:t xml:space="preserve">de </w:t>
      </w:r>
      <w:r w:rsidR="001041EE">
        <w:rPr>
          <w:rFonts w:ascii="Verdana" w:hAnsi="Verdana" w:cs="Arial"/>
          <w:sz w:val="20"/>
          <w:szCs w:val="20"/>
        </w:rPr>
        <w:t>otros sectores de la economía nacional.</w:t>
      </w:r>
    </w:p>
    <w:p w:rsidR="000E1949" w:rsidRPr="00396AE7" w:rsidRDefault="000E1949" w:rsidP="00A951BC">
      <w:pPr>
        <w:spacing w:before="120" w:after="0" w:line="240" w:lineRule="auto"/>
        <w:jc w:val="both"/>
        <w:rPr>
          <w:rFonts w:ascii="Verdana" w:hAnsi="Verdana" w:cs="Arial"/>
          <w:sz w:val="20"/>
          <w:szCs w:val="20"/>
        </w:rPr>
      </w:pPr>
      <w:r w:rsidRPr="00396AE7">
        <w:rPr>
          <w:rFonts w:ascii="Verdana" w:hAnsi="Verdana" w:cs="Arial"/>
          <w:sz w:val="20"/>
          <w:szCs w:val="20"/>
        </w:rPr>
        <w:t xml:space="preserve">Era la visión de apoyar </w:t>
      </w:r>
      <w:r w:rsidR="001041EE">
        <w:rPr>
          <w:rFonts w:ascii="Verdana" w:hAnsi="Verdana" w:cs="Arial"/>
          <w:sz w:val="20"/>
          <w:szCs w:val="20"/>
        </w:rPr>
        <w:t xml:space="preserve">a </w:t>
      </w:r>
      <w:r w:rsidRPr="00396AE7">
        <w:rPr>
          <w:rFonts w:ascii="Verdana" w:hAnsi="Verdana" w:cs="Arial"/>
          <w:sz w:val="20"/>
          <w:szCs w:val="20"/>
        </w:rPr>
        <w:t>la ciencia y la técnica  en función de la salud pública</w:t>
      </w:r>
      <w:r w:rsidR="001041EE">
        <w:rPr>
          <w:rFonts w:ascii="Verdana" w:hAnsi="Verdana" w:cs="Arial"/>
          <w:sz w:val="20"/>
          <w:szCs w:val="20"/>
        </w:rPr>
        <w:t xml:space="preserve"> y </w:t>
      </w:r>
      <w:r w:rsidRPr="00396AE7">
        <w:rPr>
          <w:rFonts w:ascii="Verdana" w:hAnsi="Verdana" w:cs="Arial"/>
          <w:sz w:val="20"/>
          <w:szCs w:val="20"/>
        </w:rPr>
        <w:t>el d</w:t>
      </w:r>
      <w:r w:rsidR="00365EAB" w:rsidRPr="00396AE7">
        <w:rPr>
          <w:rFonts w:ascii="Verdana" w:hAnsi="Verdana" w:cs="Arial"/>
          <w:sz w:val="20"/>
          <w:szCs w:val="20"/>
        </w:rPr>
        <w:t>esarrollo científico-técnico del país</w:t>
      </w:r>
      <w:r w:rsidR="001041EE">
        <w:rPr>
          <w:rFonts w:ascii="Verdana" w:hAnsi="Verdana" w:cs="Arial"/>
          <w:sz w:val="20"/>
          <w:szCs w:val="20"/>
        </w:rPr>
        <w:t xml:space="preserve">, a través del </w:t>
      </w:r>
      <w:r w:rsidRPr="00396AE7">
        <w:rPr>
          <w:rFonts w:ascii="Verdana" w:hAnsi="Verdana" w:cs="Arial"/>
          <w:sz w:val="20"/>
          <w:szCs w:val="20"/>
        </w:rPr>
        <w:t>impulso a los investigadores</w:t>
      </w:r>
      <w:r w:rsidR="001041EE">
        <w:rPr>
          <w:rFonts w:ascii="Verdana" w:hAnsi="Verdana" w:cs="Arial"/>
          <w:sz w:val="20"/>
          <w:szCs w:val="20"/>
        </w:rPr>
        <w:t xml:space="preserve"> y aplicación </w:t>
      </w:r>
      <w:r w:rsidR="00266337">
        <w:rPr>
          <w:rFonts w:ascii="Verdana" w:hAnsi="Verdana" w:cs="Arial"/>
          <w:sz w:val="20"/>
          <w:szCs w:val="20"/>
        </w:rPr>
        <w:t xml:space="preserve">de sus resultados </w:t>
      </w:r>
      <w:r w:rsidR="001041EE">
        <w:rPr>
          <w:rFonts w:ascii="Verdana" w:hAnsi="Verdana" w:cs="Arial"/>
          <w:sz w:val="20"/>
          <w:szCs w:val="20"/>
        </w:rPr>
        <w:t>a la práctica</w:t>
      </w:r>
      <w:r w:rsidRPr="00396AE7">
        <w:rPr>
          <w:rFonts w:ascii="Verdana" w:hAnsi="Verdana" w:cs="Arial"/>
          <w:sz w:val="20"/>
          <w:szCs w:val="20"/>
        </w:rPr>
        <w:t>, inclus</w:t>
      </w:r>
      <w:r w:rsidR="001041EE">
        <w:rPr>
          <w:rFonts w:ascii="Verdana" w:hAnsi="Verdana" w:cs="Arial"/>
          <w:sz w:val="20"/>
          <w:szCs w:val="20"/>
        </w:rPr>
        <w:t xml:space="preserve">o </w:t>
      </w:r>
      <w:r w:rsidRPr="00396AE7">
        <w:rPr>
          <w:rFonts w:ascii="Verdana" w:hAnsi="Verdana" w:cs="Arial"/>
          <w:sz w:val="20"/>
          <w:szCs w:val="20"/>
        </w:rPr>
        <w:t xml:space="preserve">había un </w:t>
      </w:r>
      <w:r w:rsidR="00365EAB" w:rsidRPr="00396AE7">
        <w:rPr>
          <w:rFonts w:ascii="Verdana" w:hAnsi="Verdana" w:cs="Arial"/>
          <w:sz w:val="20"/>
          <w:szCs w:val="20"/>
        </w:rPr>
        <w:t>viceministro</w:t>
      </w:r>
      <w:r w:rsidRPr="00396AE7">
        <w:rPr>
          <w:rFonts w:ascii="Verdana" w:hAnsi="Verdana" w:cs="Arial"/>
          <w:sz w:val="20"/>
          <w:szCs w:val="20"/>
        </w:rPr>
        <w:t xml:space="preserve"> en el Ministerio que atendía todos los programas de investigación y la colaboración entre los distintos centros del Polo, </w:t>
      </w:r>
      <w:r w:rsidR="00266337">
        <w:rPr>
          <w:rFonts w:ascii="Verdana" w:hAnsi="Verdana" w:cs="Arial"/>
          <w:sz w:val="20"/>
          <w:szCs w:val="20"/>
        </w:rPr>
        <w:t xml:space="preserve">no obstante </w:t>
      </w:r>
      <w:r w:rsidRPr="00396AE7">
        <w:rPr>
          <w:rFonts w:ascii="Verdana" w:hAnsi="Verdana" w:cs="Arial"/>
          <w:sz w:val="20"/>
          <w:szCs w:val="20"/>
        </w:rPr>
        <w:t xml:space="preserve">de la </w:t>
      </w:r>
      <w:r w:rsidR="00365EAB" w:rsidRPr="00396AE7">
        <w:rPr>
          <w:rFonts w:ascii="Verdana" w:hAnsi="Verdana" w:cs="Arial"/>
          <w:sz w:val="20"/>
          <w:szCs w:val="20"/>
        </w:rPr>
        <w:t>independencia que</w:t>
      </w:r>
      <w:r w:rsidR="001041EE">
        <w:rPr>
          <w:rFonts w:ascii="Verdana" w:hAnsi="Verdana" w:cs="Arial"/>
          <w:sz w:val="20"/>
          <w:szCs w:val="20"/>
        </w:rPr>
        <w:t xml:space="preserve"> cada uno de los Centros del  </w:t>
      </w:r>
      <w:r w:rsidR="00365EAB" w:rsidRPr="00396AE7">
        <w:rPr>
          <w:rFonts w:ascii="Verdana" w:hAnsi="Verdana" w:cs="Arial"/>
          <w:sz w:val="20"/>
          <w:szCs w:val="20"/>
        </w:rPr>
        <w:t>Polo</w:t>
      </w:r>
      <w:r w:rsidR="001041EE">
        <w:rPr>
          <w:rFonts w:ascii="Verdana" w:hAnsi="Verdana" w:cs="Arial"/>
          <w:sz w:val="20"/>
          <w:szCs w:val="20"/>
        </w:rPr>
        <w:t xml:space="preserve"> Científico </w:t>
      </w:r>
      <w:r w:rsidR="00365EAB" w:rsidRPr="00396AE7">
        <w:rPr>
          <w:rFonts w:ascii="Verdana" w:hAnsi="Verdana" w:cs="Arial"/>
          <w:sz w:val="20"/>
          <w:szCs w:val="20"/>
        </w:rPr>
        <w:t>tenía</w:t>
      </w:r>
      <w:r w:rsidR="001041EE">
        <w:rPr>
          <w:rFonts w:ascii="Verdana" w:hAnsi="Verdana" w:cs="Arial"/>
          <w:sz w:val="20"/>
          <w:szCs w:val="20"/>
        </w:rPr>
        <w:t xml:space="preserve">n. </w:t>
      </w:r>
    </w:p>
    <w:p w:rsidR="003D3026" w:rsidRDefault="00C80595" w:rsidP="00A951BC">
      <w:pPr>
        <w:spacing w:before="120" w:after="0" w:line="240" w:lineRule="auto"/>
        <w:jc w:val="both"/>
        <w:rPr>
          <w:rFonts w:ascii="Verdana" w:hAnsi="Verdana" w:cs="Arial"/>
          <w:sz w:val="20"/>
          <w:szCs w:val="20"/>
        </w:rPr>
      </w:pPr>
      <w:r>
        <w:rPr>
          <w:rFonts w:ascii="Verdana" w:hAnsi="Verdana" w:cs="Arial"/>
          <w:sz w:val="20"/>
          <w:szCs w:val="20"/>
        </w:rPr>
        <w:t>Entre otr</w:t>
      </w:r>
      <w:r w:rsidR="00266337">
        <w:rPr>
          <w:rFonts w:ascii="Verdana" w:hAnsi="Verdana" w:cs="Arial"/>
          <w:sz w:val="20"/>
          <w:szCs w:val="20"/>
        </w:rPr>
        <w:t>o</w:t>
      </w:r>
      <w:r>
        <w:rPr>
          <w:rFonts w:ascii="Verdana" w:hAnsi="Verdana" w:cs="Arial"/>
          <w:sz w:val="20"/>
          <w:szCs w:val="20"/>
        </w:rPr>
        <w:t>s</w:t>
      </w:r>
      <w:r w:rsidR="003C7AEF">
        <w:rPr>
          <w:rFonts w:ascii="Verdana" w:hAnsi="Verdana" w:cs="Arial"/>
          <w:sz w:val="20"/>
          <w:szCs w:val="20"/>
        </w:rPr>
        <w:t xml:space="preserve">anécdotas </w:t>
      </w:r>
      <w:r w:rsidR="00365EAB" w:rsidRPr="00396AE7">
        <w:rPr>
          <w:rFonts w:ascii="Verdana" w:hAnsi="Verdana" w:cs="Arial"/>
          <w:sz w:val="20"/>
          <w:szCs w:val="20"/>
        </w:rPr>
        <w:t xml:space="preserve">que </w:t>
      </w:r>
      <w:r>
        <w:rPr>
          <w:rFonts w:ascii="Verdana" w:hAnsi="Verdana" w:cs="Arial"/>
          <w:sz w:val="20"/>
          <w:szCs w:val="20"/>
        </w:rPr>
        <w:t xml:space="preserve">me convidan a rememorar, está  </w:t>
      </w:r>
      <w:r w:rsidRPr="00396AE7">
        <w:rPr>
          <w:rFonts w:ascii="Verdana" w:hAnsi="Verdana" w:cs="Arial"/>
          <w:sz w:val="20"/>
          <w:szCs w:val="20"/>
        </w:rPr>
        <w:t xml:space="preserve">el </w:t>
      </w:r>
      <w:r>
        <w:rPr>
          <w:rFonts w:ascii="Verdana" w:hAnsi="Verdana" w:cs="Arial"/>
          <w:sz w:val="20"/>
          <w:szCs w:val="20"/>
        </w:rPr>
        <w:t xml:space="preserve">lamentable </w:t>
      </w:r>
      <w:r w:rsidRPr="00396AE7">
        <w:rPr>
          <w:rFonts w:ascii="Verdana" w:hAnsi="Verdana" w:cs="Arial"/>
          <w:sz w:val="20"/>
          <w:szCs w:val="20"/>
        </w:rPr>
        <w:t xml:space="preserve">accidente </w:t>
      </w:r>
      <w:r>
        <w:rPr>
          <w:rFonts w:ascii="Verdana" w:hAnsi="Verdana" w:cs="Arial"/>
          <w:sz w:val="20"/>
          <w:szCs w:val="20"/>
        </w:rPr>
        <w:t xml:space="preserve">del </w:t>
      </w:r>
      <w:r w:rsidR="00365EAB" w:rsidRPr="00396AE7">
        <w:rPr>
          <w:rFonts w:ascii="Verdana" w:hAnsi="Verdana" w:cs="Arial"/>
          <w:sz w:val="20"/>
          <w:szCs w:val="20"/>
        </w:rPr>
        <w:t xml:space="preserve"> avión</w:t>
      </w:r>
      <w:r>
        <w:rPr>
          <w:rFonts w:ascii="Verdana" w:hAnsi="Verdana" w:cs="Arial"/>
          <w:sz w:val="20"/>
          <w:szCs w:val="20"/>
        </w:rPr>
        <w:t xml:space="preserve"> de </w:t>
      </w:r>
      <w:r w:rsidRPr="00396AE7">
        <w:rPr>
          <w:rFonts w:ascii="Verdana" w:hAnsi="Verdana" w:cs="Arial"/>
          <w:sz w:val="20"/>
          <w:szCs w:val="20"/>
        </w:rPr>
        <w:t xml:space="preserve">Cubana de Aviación </w:t>
      </w:r>
      <w:r w:rsidR="00365EAB" w:rsidRPr="00396AE7">
        <w:rPr>
          <w:rFonts w:ascii="Verdana" w:hAnsi="Verdana" w:cs="Arial"/>
          <w:sz w:val="20"/>
          <w:szCs w:val="20"/>
        </w:rPr>
        <w:t xml:space="preserve">que se </w:t>
      </w:r>
      <w:r>
        <w:rPr>
          <w:rFonts w:ascii="Verdana" w:hAnsi="Verdana" w:cs="Arial"/>
          <w:sz w:val="20"/>
          <w:szCs w:val="20"/>
        </w:rPr>
        <w:t xml:space="preserve">precipitó a tierra el </w:t>
      </w:r>
      <w:r w:rsidR="00B70388">
        <w:rPr>
          <w:rFonts w:ascii="Verdana" w:hAnsi="Verdana" w:cs="Arial"/>
          <w:sz w:val="20"/>
          <w:szCs w:val="20"/>
        </w:rPr>
        <w:t>domingo 5 de septiembre</w:t>
      </w:r>
      <w:r w:rsidRPr="00B70388">
        <w:rPr>
          <w:rFonts w:ascii="Verdana" w:hAnsi="Verdana" w:cs="Arial"/>
          <w:sz w:val="20"/>
          <w:szCs w:val="20"/>
        </w:rPr>
        <w:t>, en horas de la t</w:t>
      </w:r>
      <w:r w:rsidR="000A6BFD" w:rsidRPr="00B70388">
        <w:rPr>
          <w:rFonts w:ascii="Verdana" w:hAnsi="Verdana" w:cs="Arial"/>
          <w:sz w:val="20"/>
          <w:szCs w:val="20"/>
        </w:rPr>
        <w:t>a</w:t>
      </w:r>
      <w:r w:rsidRPr="00B70388">
        <w:rPr>
          <w:rFonts w:ascii="Verdana" w:hAnsi="Verdana" w:cs="Arial"/>
          <w:sz w:val="20"/>
          <w:szCs w:val="20"/>
        </w:rPr>
        <w:t>rde</w:t>
      </w:r>
      <w:r w:rsidR="000A6BFD" w:rsidRPr="00B70388">
        <w:rPr>
          <w:rFonts w:ascii="Verdana" w:hAnsi="Verdana" w:cs="Arial"/>
          <w:sz w:val="20"/>
          <w:szCs w:val="20"/>
        </w:rPr>
        <w:t xml:space="preserve">, </w:t>
      </w:r>
      <w:r w:rsidR="00365EAB" w:rsidRPr="00B70388">
        <w:rPr>
          <w:rFonts w:ascii="Verdana" w:hAnsi="Verdana" w:cs="Arial"/>
          <w:sz w:val="20"/>
          <w:szCs w:val="20"/>
        </w:rPr>
        <w:t xml:space="preserve">con un número </w:t>
      </w:r>
      <w:r w:rsidRPr="00B70388">
        <w:rPr>
          <w:rFonts w:ascii="Verdana" w:hAnsi="Verdana" w:cs="Arial"/>
          <w:sz w:val="20"/>
          <w:szCs w:val="20"/>
        </w:rPr>
        <w:t xml:space="preserve">significativo </w:t>
      </w:r>
      <w:r w:rsidR="000A6BFD" w:rsidRPr="00B70388">
        <w:rPr>
          <w:rFonts w:ascii="Verdana" w:hAnsi="Verdana" w:cs="Arial"/>
          <w:sz w:val="20"/>
          <w:szCs w:val="20"/>
        </w:rPr>
        <w:t xml:space="preserve">de pasajeros </w:t>
      </w:r>
      <w:r w:rsidR="00365EAB" w:rsidRPr="00B70388">
        <w:rPr>
          <w:rFonts w:ascii="Verdana" w:hAnsi="Verdana" w:cs="Arial"/>
          <w:sz w:val="20"/>
          <w:szCs w:val="20"/>
        </w:rPr>
        <w:t>ciudadanos italianos</w:t>
      </w:r>
      <w:r w:rsidR="00365EAB" w:rsidRPr="00396AE7">
        <w:rPr>
          <w:rFonts w:ascii="Verdana" w:hAnsi="Verdana" w:cs="Arial"/>
          <w:sz w:val="20"/>
          <w:szCs w:val="20"/>
        </w:rPr>
        <w:t xml:space="preserve">. </w:t>
      </w:r>
      <w:r w:rsidR="000A6BFD">
        <w:rPr>
          <w:rFonts w:ascii="Verdana" w:hAnsi="Verdana" w:cs="Arial"/>
          <w:sz w:val="20"/>
          <w:szCs w:val="20"/>
        </w:rPr>
        <w:t>D</w:t>
      </w:r>
      <w:r w:rsidR="00365EAB" w:rsidRPr="00396AE7">
        <w:rPr>
          <w:rFonts w:ascii="Verdana" w:hAnsi="Verdana" w:cs="Arial"/>
          <w:sz w:val="20"/>
          <w:szCs w:val="20"/>
        </w:rPr>
        <w:t xml:space="preserve">urante </w:t>
      </w:r>
      <w:r w:rsidR="000A6BFD">
        <w:rPr>
          <w:rFonts w:ascii="Verdana" w:hAnsi="Verdana" w:cs="Arial"/>
          <w:sz w:val="20"/>
          <w:szCs w:val="20"/>
        </w:rPr>
        <w:t xml:space="preserve">más de </w:t>
      </w:r>
      <w:r w:rsidR="00365EAB" w:rsidRPr="00396AE7">
        <w:rPr>
          <w:rFonts w:ascii="Verdana" w:hAnsi="Verdana" w:cs="Arial"/>
          <w:sz w:val="20"/>
          <w:szCs w:val="20"/>
        </w:rPr>
        <w:t>una semana el Instituto de Medicina Legal y el Ministerio personalmente el Ministro, estuv</w:t>
      </w:r>
      <w:r w:rsidR="000A6BFD">
        <w:rPr>
          <w:rFonts w:ascii="Verdana" w:hAnsi="Verdana" w:cs="Arial"/>
          <w:sz w:val="20"/>
          <w:szCs w:val="20"/>
        </w:rPr>
        <w:t xml:space="preserve">ieron dedicados </w:t>
      </w:r>
      <w:r w:rsidR="00365EAB" w:rsidRPr="00396AE7">
        <w:rPr>
          <w:rFonts w:ascii="Verdana" w:hAnsi="Verdana" w:cs="Arial"/>
          <w:sz w:val="20"/>
          <w:szCs w:val="20"/>
        </w:rPr>
        <w:t xml:space="preserve">en la identificación de </w:t>
      </w:r>
      <w:r w:rsidR="000A6BFD">
        <w:rPr>
          <w:rFonts w:ascii="Verdana" w:hAnsi="Verdana" w:cs="Arial"/>
          <w:sz w:val="20"/>
          <w:szCs w:val="20"/>
        </w:rPr>
        <w:t xml:space="preserve">los </w:t>
      </w:r>
      <w:r w:rsidR="00365EAB" w:rsidRPr="00396AE7">
        <w:rPr>
          <w:rFonts w:ascii="Verdana" w:hAnsi="Verdana" w:cs="Arial"/>
          <w:sz w:val="20"/>
          <w:szCs w:val="20"/>
        </w:rPr>
        <w:t>cadáveres</w:t>
      </w:r>
      <w:r w:rsidR="000A6BFD">
        <w:rPr>
          <w:rFonts w:ascii="Verdana" w:hAnsi="Verdana" w:cs="Arial"/>
          <w:sz w:val="20"/>
          <w:szCs w:val="20"/>
        </w:rPr>
        <w:t xml:space="preserve">, con </w:t>
      </w:r>
      <w:r w:rsidR="000A6BFD" w:rsidRPr="00396AE7">
        <w:rPr>
          <w:rFonts w:ascii="Verdana" w:hAnsi="Verdana" w:cs="Arial"/>
          <w:sz w:val="20"/>
          <w:szCs w:val="20"/>
        </w:rPr>
        <w:t>la</w:t>
      </w:r>
      <w:r w:rsidR="000A6BFD">
        <w:rPr>
          <w:rFonts w:ascii="Verdana" w:hAnsi="Verdana" w:cs="Arial"/>
          <w:sz w:val="20"/>
          <w:szCs w:val="20"/>
        </w:rPr>
        <w:t xml:space="preserve"> participación de la </w:t>
      </w:r>
      <w:r w:rsidR="000A6BFD" w:rsidRPr="00396AE7">
        <w:rPr>
          <w:rFonts w:ascii="Verdana" w:hAnsi="Verdana" w:cs="Arial"/>
          <w:sz w:val="20"/>
          <w:szCs w:val="20"/>
        </w:rPr>
        <w:t>Embajada Italiana</w:t>
      </w:r>
      <w:r w:rsidR="00266337">
        <w:rPr>
          <w:rFonts w:ascii="Verdana" w:hAnsi="Verdana" w:cs="Arial"/>
          <w:sz w:val="20"/>
          <w:szCs w:val="20"/>
        </w:rPr>
        <w:t>en l</w:t>
      </w:r>
      <w:r w:rsidR="000A6BFD">
        <w:rPr>
          <w:rFonts w:ascii="Verdana" w:hAnsi="Verdana" w:cs="Arial"/>
          <w:sz w:val="20"/>
          <w:szCs w:val="20"/>
        </w:rPr>
        <w:t xml:space="preserve">a atención de los familiares que acudieron al país.  </w:t>
      </w:r>
      <w:r w:rsidR="00EB4BB4">
        <w:rPr>
          <w:rFonts w:ascii="Verdana" w:hAnsi="Verdana" w:cs="Arial"/>
          <w:sz w:val="20"/>
          <w:szCs w:val="20"/>
        </w:rPr>
        <w:t xml:space="preserve">En </w:t>
      </w:r>
      <w:r w:rsidR="000A6BFD" w:rsidRPr="000A6BFD">
        <w:rPr>
          <w:rFonts w:ascii="Verdana" w:hAnsi="Verdana" w:cs="Arial"/>
          <w:sz w:val="20"/>
          <w:szCs w:val="20"/>
        </w:rPr>
        <w:t xml:space="preserve">ese momento las condiciones del Instituto de Medicina Legal no eran suficientes para </w:t>
      </w:r>
      <w:r w:rsidR="00EB4BB4">
        <w:rPr>
          <w:rFonts w:ascii="Verdana" w:hAnsi="Verdana" w:cs="Arial"/>
          <w:sz w:val="20"/>
          <w:szCs w:val="20"/>
        </w:rPr>
        <w:t xml:space="preserve">poder resolver de manera conveniente la situación creada, considerando el alto número </w:t>
      </w:r>
      <w:r w:rsidR="004A306B">
        <w:rPr>
          <w:rFonts w:ascii="Verdana" w:hAnsi="Verdana" w:cs="Arial"/>
          <w:sz w:val="20"/>
          <w:szCs w:val="20"/>
        </w:rPr>
        <w:t xml:space="preserve">de fallecidos en </w:t>
      </w:r>
      <w:r w:rsidR="00EB4BB4">
        <w:rPr>
          <w:rFonts w:ascii="Verdana" w:hAnsi="Verdana" w:cs="Arial"/>
          <w:sz w:val="20"/>
          <w:szCs w:val="20"/>
        </w:rPr>
        <w:t xml:space="preserve"> este siniestro. Fue necesaria</w:t>
      </w:r>
      <w:r w:rsidR="00A8524B">
        <w:rPr>
          <w:rFonts w:ascii="Verdana" w:hAnsi="Verdana" w:cs="Arial"/>
          <w:sz w:val="20"/>
          <w:szCs w:val="20"/>
        </w:rPr>
        <w:t xml:space="preserve"> entonces </w:t>
      </w:r>
      <w:r w:rsidR="00EB4BB4">
        <w:rPr>
          <w:rFonts w:ascii="Verdana" w:hAnsi="Verdana" w:cs="Arial"/>
          <w:sz w:val="20"/>
          <w:szCs w:val="20"/>
        </w:rPr>
        <w:t xml:space="preserve"> la intervención de nuestro ministerio y de otros organismos de la Administración Central del Estado para dar respuesta al cumplimiento del protocolo establecido por la organización Civil Internacional (OACI), en caso de desastres aéreos, que prevé la identificación, conservación y entrega de cadáveres</w:t>
      </w:r>
      <w:r w:rsidR="003D3026">
        <w:rPr>
          <w:rFonts w:ascii="Verdana" w:hAnsi="Verdana" w:cs="Arial"/>
          <w:sz w:val="20"/>
          <w:szCs w:val="20"/>
        </w:rPr>
        <w:t>.</w:t>
      </w:r>
    </w:p>
    <w:p w:rsidR="004E2132" w:rsidRPr="00396AE7" w:rsidRDefault="003D3026" w:rsidP="00A951BC">
      <w:pPr>
        <w:spacing w:before="120" w:after="0" w:line="240" w:lineRule="auto"/>
        <w:jc w:val="both"/>
        <w:rPr>
          <w:rFonts w:ascii="Verdana" w:hAnsi="Verdana" w:cs="Arial"/>
          <w:sz w:val="20"/>
          <w:szCs w:val="20"/>
        </w:rPr>
      </w:pPr>
      <w:r>
        <w:rPr>
          <w:rFonts w:ascii="Verdana" w:hAnsi="Verdana" w:cs="Arial"/>
          <w:sz w:val="20"/>
          <w:szCs w:val="20"/>
        </w:rPr>
        <w:t xml:space="preserve">Dando respuesta a </w:t>
      </w:r>
      <w:r w:rsidR="004E2132" w:rsidRPr="00396AE7">
        <w:rPr>
          <w:rFonts w:ascii="Verdana" w:hAnsi="Verdana" w:cs="Arial"/>
          <w:sz w:val="20"/>
          <w:szCs w:val="20"/>
        </w:rPr>
        <w:t xml:space="preserve">como se planificó, </w:t>
      </w:r>
      <w:r w:rsidR="00266337">
        <w:rPr>
          <w:rFonts w:ascii="Verdana" w:hAnsi="Verdana" w:cs="Arial"/>
          <w:sz w:val="20"/>
          <w:szCs w:val="20"/>
        </w:rPr>
        <w:t xml:space="preserve">los </w:t>
      </w:r>
      <w:r w:rsidR="004E2132" w:rsidRPr="00396AE7">
        <w:rPr>
          <w:rFonts w:ascii="Verdana" w:hAnsi="Verdana" w:cs="Arial"/>
          <w:sz w:val="20"/>
          <w:szCs w:val="20"/>
        </w:rPr>
        <w:t>antecedentes y otros aspectos</w:t>
      </w:r>
      <w:r>
        <w:rPr>
          <w:rFonts w:ascii="Verdana" w:hAnsi="Verdana" w:cs="Arial"/>
          <w:sz w:val="20"/>
          <w:szCs w:val="20"/>
        </w:rPr>
        <w:t xml:space="preserve"> de la Ley de Salud Pública, se puede señalar que </w:t>
      </w:r>
      <w:r w:rsidR="004E2132" w:rsidRPr="00396AE7">
        <w:rPr>
          <w:rFonts w:ascii="Verdana" w:hAnsi="Verdana" w:cs="Arial"/>
          <w:sz w:val="20"/>
          <w:szCs w:val="20"/>
        </w:rPr>
        <w:t>la primera Ley de la Salud Pública es</w:t>
      </w:r>
      <w:r>
        <w:rPr>
          <w:rFonts w:ascii="Verdana" w:hAnsi="Verdana" w:cs="Arial"/>
          <w:sz w:val="20"/>
          <w:szCs w:val="20"/>
        </w:rPr>
        <w:t xml:space="preserve"> la aprobada en la </w:t>
      </w:r>
      <w:r w:rsidR="00094F93">
        <w:rPr>
          <w:rFonts w:ascii="Verdana" w:hAnsi="Verdana" w:cs="Arial"/>
          <w:sz w:val="20"/>
          <w:szCs w:val="20"/>
        </w:rPr>
        <w:t>A</w:t>
      </w:r>
      <w:r>
        <w:rPr>
          <w:rFonts w:ascii="Verdana" w:hAnsi="Verdana" w:cs="Arial"/>
          <w:sz w:val="20"/>
          <w:szCs w:val="20"/>
        </w:rPr>
        <w:t>samblea Nacional del Poder Popular, el 13 de julio de 1983</w:t>
      </w:r>
      <w:r w:rsidR="00094F93">
        <w:rPr>
          <w:rFonts w:ascii="Verdana" w:hAnsi="Verdana" w:cs="Arial"/>
          <w:sz w:val="20"/>
          <w:szCs w:val="20"/>
        </w:rPr>
        <w:t>,</w:t>
      </w:r>
      <w:r w:rsidR="004E2132" w:rsidRPr="00396AE7">
        <w:rPr>
          <w:rFonts w:ascii="Verdana" w:hAnsi="Verdana" w:cs="Arial"/>
          <w:sz w:val="20"/>
          <w:szCs w:val="20"/>
        </w:rPr>
        <w:t xml:space="preserve">  no </w:t>
      </w:r>
      <w:r w:rsidR="00094F93">
        <w:rPr>
          <w:rFonts w:ascii="Verdana" w:hAnsi="Verdana" w:cs="Arial"/>
          <w:sz w:val="20"/>
          <w:szCs w:val="20"/>
        </w:rPr>
        <w:t xml:space="preserve">había ningún </w:t>
      </w:r>
      <w:r w:rsidR="004E2132" w:rsidRPr="00396AE7">
        <w:rPr>
          <w:rFonts w:ascii="Verdana" w:hAnsi="Verdana" w:cs="Arial"/>
          <w:sz w:val="20"/>
          <w:szCs w:val="20"/>
        </w:rPr>
        <w:t>antecedentes</w:t>
      </w:r>
      <w:r w:rsidR="00094F93">
        <w:rPr>
          <w:rFonts w:ascii="Verdana" w:hAnsi="Verdana" w:cs="Arial"/>
          <w:sz w:val="20"/>
          <w:szCs w:val="20"/>
        </w:rPr>
        <w:t xml:space="preserve"> en nuestro país de esta norma jurídica, solamente </w:t>
      </w:r>
      <w:r w:rsidR="0083360A">
        <w:rPr>
          <w:rFonts w:ascii="Verdana" w:hAnsi="Verdana" w:cs="Arial"/>
          <w:sz w:val="20"/>
          <w:szCs w:val="20"/>
        </w:rPr>
        <w:t>h</w:t>
      </w:r>
      <w:r w:rsidR="004E2132" w:rsidRPr="00396AE7">
        <w:rPr>
          <w:rFonts w:ascii="Verdana" w:hAnsi="Verdana" w:cs="Arial"/>
          <w:sz w:val="20"/>
          <w:szCs w:val="20"/>
        </w:rPr>
        <w:t xml:space="preserve">abía algunos artículos en la famosa </w:t>
      </w:r>
      <w:r w:rsidR="0083360A">
        <w:rPr>
          <w:rFonts w:ascii="Verdana" w:hAnsi="Verdana" w:cs="Arial"/>
          <w:sz w:val="20"/>
          <w:szCs w:val="20"/>
        </w:rPr>
        <w:t>L</w:t>
      </w:r>
      <w:r w:rsidR="004E2132" w:rsidRPr="00396AE7">
        <w:rPr>
          <w:rFonts w:ascii="Verdana" w:hAnsi="Verdana" w:cs="Arial"/>
          <w:sz w:val="20"/>
          <w:szCs w:val="20"/>
        </w:rPr>
        <w:t xml:space="preserve">ey </w:t>
      </w:r>
      <w:r w:rsidR="0083360A">
        <w:rPr>
          <w:rFonts w:ascii="Verdana" w:hAnsi="Verdana" w:cs="Arial"/>
          <w:sz w:val="20"/>
          <w:szCs w:val="20"/>
        </w:rPr>
        <w:t>O</w:t>
      </w:r>
      <w:r w:rsidR="004E2132" w:rsidRPr="00396AE7">
        <w:rPr>
          <w:rFonts w:ascii="Verdana" w:hAnsi="Verdana" w:cs="Arial"/>
          <w:sz w:val="20"/>
          <w:szCs w:val="20"/>
        </w:rPr>
        <w:t xml:space="preserve">rgánica del </w:t>
      </w:r>
      <w:r w:rsidR="004E2132" w:rsidRPr="00CE41E7">
        <w:rPr>
          <w:rFonts w:ascii="Verdana" w:hAnsi="Verdana" w:cs="Arial"/>
          <w:sz w:val="20"/>
          <w:szCs w:val="20"/>
        </w:rPr>
        <w:t>Ministerio</w:t>
      </w:r>
      <w:r w:rsidR="0083360A" w:rsidRPr="00CE41E7">
        <w:rPr>
          <w:rFonts w:ascii="Verdana" w:hAnsi="Verdana" w:cs="Arial"/>
          <w:sz w:val="20"/>
          <w:szCs w:val="20"/>
        </w:rPr>
        <w:t xml:space="preserve"> de Salubridad y Asistencia Soci</w:t>
      </w:r>
      <w:r w:rsidR="00CE41E7">
        <w:rPr>
          <w:rFonts w:ascii="Verdana" w:hAnsi="Verdana" w:cs="Arial"/>
          <w:sz w:val="20"/>
          <w:szCs w:val="20"/>
        </w:rPr>
        <w:t>al pero</w:t>
      </w:r>
      <w:r w:rsidR="004E2132" w:rsidRPr="00CE41E7">
        <w:rPr>
          <w:rFonts w:ascii="Verdana" w:hAnsi="Verdana" w:cs="Arial"/>
          <w:sz w:val="20"/>
          <w:szCs w:val="20"/>
        </w:rPr>
        <w:t xml:space="preserve"> eso </w:t>
      </w:r>
      <w:r w:rsidR="0083360A" w:rsidRPr="00CE41E7">
        <w:rPr>
          <w:rFonts w:ascii="Verdana" w:hAnsi="Verdana" w:cs="Arial"/>
          <w:sz w:val="20"/>
          <w:szCs w:val="20"/>
        </w:rPr>
        <w:t>correspondió a la época pre revolucionaria.</w:t>
      </w:r>
      <w:r w:rsidR="0083360A">
        <w:rPr>
          <w:rFonts w:ascii="Verdana" w:hAnsi="Verdana" w:cs="Arial"/>
          <w:sz w:val="20"/>
          <w:szCs w:val="20"/>
        </w:rPr>
        <w:t xml:space="preserve">  </w:t>
      </w:r>
    </w:p>
    <w:p w:rsidR="000010EC" w:rsidRPr="00396AE7" w:rsidRDefault="004E2132" w:rsidP="00A951BC">
      <w:pPr>
        <w:spacing w:before="120" w:after="0" w:line="240" w:lineRule="auto"/>
        <w:jc w:val="both"/>
        <w:rPr>
          <w:rFonts w:ascii="Verdana" w:hAnsi="Verdana" w:cs="Arial"/>
          <w:sz w:val="20"/>
          <w:szCs w:val="20"/>
        </w:rPr>
      </w:pPr>
      <w:r w:rsidRPr="00396AE7">
        <w:rPr>
          <w:rFonts w:ascii="Verdana" w:hAnsi="Verdana" w:cs="Arial"/>
          <w:sz w:val="20"/>
          <w:szCs w:val="20"/>
        </w:rPr>
        <w:t>E</w:t>
      </w:r>
      <w:r w:rsidR="0083360A">
        <w:rPr>
          <w:rFonts w:ascii="Verdana" w:hAnsi="Verdana" w:cs="Arial"/>
          <w:sz w:val="20"/>
          <w:szCs w:val="20"/>
        </w:rPr>
        <w:t xml:space="preserve">ste proyecto comenzó  con una iniciativa de la Comisión </w:t>
      </w:r>
      <w:r w:rsidR="00266337">
        <w:rPr>
          <w:rFonts w:ascii="Verdana" w:hAnsi="Verdana" w:cs="Arial"/>
          <w:sz w:val="20"/>
          <w:szCs w:val="20"/>
        </w:rPr>
        <w:t>P</w:t>
      </w:r>
      <w:r w:rsidR="0083360A">
        <w:rPr>
          <w:rFonts w:ascii="Verdana" w:hAnsi="Verdana" w:cs="Arial"/>
          <w:sz w:val="20"/>
          <w:szCs w:val="20"/>
        </w:rPr>
        <w:t xml:space="preserve">ermanente  de Salud y Deporte de </w:t>
      </w:r>
      <w:r w:rsidRPr="00396AE7">
        <w:rPr>
          <w:rFonts w:ascii="Verdana" w:hAnsi="Verdana" w:cs="Arial"/>
          <w:sz w:val="20"/>
          <w:szCs w:val="20"/>
        </w:rPr>
        <w:t>la Asamblea</w:t>
      </w:r>
      <w:r w:rsidR="0083360A">
        <w:rPr>
          <w:rFonts w:ascii="Verdana" w:hAnsi="Verdana" w:cs="Arial"/>
          <w:sz w:val="20"/>
          <w:szCs w:val="20"/>
        </w:rPr>
        <w:t xml:space="preserve"> Nacional</w:t>
      </w:r>
      <w:r w:rsidR="000C371A">
        <w:rPr>
          <w:rFonts w:ascii="Verdana" w:hAnsi="Verdana" w:cs="Arial"/>
          <w:sz w:val="20"/>
          <w:szCs w:val="20"/>
        </w:rPr>
        <w:t xml:space="preserve">, la que el Ministro Sergio del Valle </w:t>
      </w:r>
      <w:r w:rsidR="00CE41E7">
        <w:rPr>
          <w:rFonts w:ascii="Verdana" w:hAnsi="Verdana" w:cs="Arial"/>
          <w:sz w:val="20"/>
          <w:szCs w:val="20"/>
        </w:rPr>
        <w:t>decepciono</w:t>
      </w:r>
      <w:r w:rsidR="000C371A">
        <w:rPr>
          <w:rFonts w:ascii="Verdana" w:hAnsi="Verdana" w:cs="Arial"/>
          <w:sz w:val="20"/>
          <w:szCs w:val="20"/>
        </w:rPr>
        <w:t xml:space="preserve"> al valorar su importancia, desarrollando el proceso establecido de elaboración del proyecto de ley en el Ministerio y su presentación y aprobación por el </w:t>
      </w:r>
      <w:r w:rsidR="0083360A">
        <w:rPr>
          <w:rFonts w:ascii="Verdana" w:hAnsi="Verdana" w:cs="Arial"/>
          <w:sz w:val="20"/>
          <w:szCs w:val="20"/>
        </w:rPr>
        <w:t>Consejo de Ministros</w:t>
      </w:r>
      <w:r w:rsidR="000C371A">
        <w:rPr>
          <w:rFonts w:ascii="Verdana" w:hAnsi="Verdana" w:cs="Arial"/>
          <w:sz w:val="20"/>
          <w:szCs w:val="20"/>
        </w:rPr>
        <w:t>, para posteriormente ser enviada la Asamblea Nacional para su discusión y aprobación.</w:t>
      </w:r>
      <w:r w:rsidR="0083360A">
        <w:rPr>
          <w:rFonts w:ascii="Verdana" w:hAnsi="Verdana" w:cs="Arial"/>
          <w:sz w:val="20"/>
          <w:szCs w:val="20"/>
        </w:rPr>
        <w:t xml:space="preserve">  Aquí s</w:t>
      </w:r>
      <w:r w:rsidR="000C371A">
        <w:rPr>
          <w:rFonts w:ascii="Verdana" w:hAnsi="Verdana" w:cs="Arial"/>
          <w:sz w:val="20"/>
          <w:szCs w:val="20"/>
        </w:rPr>
        <w:t xml:space="preserve">e puede destacar </w:t>
      </w:r>
      <w:r w:rsidRPr="00396AE7">
        <w:rPr>
          <w:rFonts w:ascii="Verdana" w:hAnsi="Verdana" w:cs="Arial"/>
          <w:sz w:val="20"/>
          <w:szCs w:val="20"/>
        </w:rPr>
        <w:t xml:space="preserve"> la impro</w:t>
      </w:r>
      <w:r w:rsidR="000010EC" w:rsidRPr="00396AE7">
        <w:rPr>
          <w:rFonts w:ascii="Verdana" w:hAnsi="Verdana" w:cs="Arial"/>
          <w:sz w:val="20"/>
          <w:szCs w:val="20"/>
        </w:rPr>
        <w:t>nta de</w:t>
      </w:r>
      <w:r w:rsidR="000C371A">
        <w:rPr>
          <w:rFonts w:ascii="Verdana" w:hAnsi="Verdana" w:cs="Arial"/>
          <w:sz w:val="20"/>
          <w:szCs w:val="20"/>
        </w:rPr>
        <w:t xml:space="preserve">l Ministro </w:t>
      </w:r>
      <w:r w:rsidR="000010EC" w:rsidRPr="00396AE7">
        <w:rPr>
          <w:rFonts w:ascii="Verdana" w:hAnsi="Verdana" w:cs="Arial"/>
          <w:sz w:val="20"/>
          <w:szCs w:val="20"/>
        </w:rPr>
        <w:t>Sergio</w:t>
      </w:r>
      <w:r w:rsidR="000C371A">
        <w:rPr>
          <w:rFonts w:ascii="Verdana" w:hAnsi="Verdana" w:cs="Arial"/>
          <w:sz w:val="20"/>
          <w:szCs w:val="20"/>
        </w:rPr>
        <w:t xml:space="preserve"> del Valle</w:t>
      </w:r>
      <w:r w:rsidR="00360510">
        <w:rPr>
          <w:rFonts w:ascii="Verdana" w:hAnsi="Verdana" w:cs="Arial"/>
          <w:sz w:val="20"/>
          <w:szCs w:val="20"/>
        </w:rPr>
        <w:t xml:space="preserve">, </w:t>
      </w:r>
      <w:r w:rsidR="000010EC" w:rsidRPr="00396AE7">
        <w:rPr>
          <w:rFonts w:ascii="Verdana" w:hAnsi="Verdana" w:cs="Arial"/>
          <w:sz w:val="20"/>
          <w:szCs w:val="20"/>
        </w:rPr>
        <w:t>o sea, Sergio del Valle se preocupó porque existiera una Ley de Salud Pública</w:t>
      </w:r>
      <w:r w:rsidR="00360510">
        <w:rPr>
          <w:rFonts w:ascii="Verdana" w:hAnsi="Verdana" w:cs="Arial"/>
          <w:sz w:val="20"/>
          <w:szCs w:val="20"/>
        </w:rPr>
        <w:t xml:space="preserve"> que plasmara jurídicamente, entre  otros aspectos fundamentales el derecho humano de todos los cubanos a la salud universal y gratuita, y así garantizar legalmente el  cumpliendo de uno de los principios del Programa del Moncada. </w:t>
      </w:r>
    </w:p>
    <w:p w:rsidR="004A306B" w:rsidRDefault="00360510" w:rsidP="004A306B">
      <w:pPr>
        <w:spacing w:before="120" w:after="0" w:line="240" w:lineRule="auto"/>
        <w:jc w:val="both"/>
        <w:rPr>
          <w:rFonts w:ascii="Verdana" w:hAnsi="Verdana" w:cs="Arial"/>
          <w:sz w:val="20"/>
          <w:szCs w:val="20"/>
        </w:rPr>
      </w:pPr>
      <w:r>
        <w:rPr>
          <w:rFonts w:ascii="Verdana" w:hAnsi="Verdana" w:cs="Arial"/>
          <w:sz w:val="20"/>
          <w:szCs w:val="20"/>
        </w:rPr>
        <w:t xml:space="preserve">Para </w:t>
      </w:r>
      <w:r w:rsidRPr="00396AE7">
        <w:rPr>
          <w:rFonts w:ascii="Verdana" w:hAnsi="Verdana" w:cs="Arial"/>
          <w:sz w:val="20"/>
          <w:szCs w:val="20"/>
        </w:rPr>
        <w:t>la</w:t>
      </w:r>
      <w:r>
        <w:rPr>
          <w:rFonts w:ascii="Verdana" w:hAnsi="Verdana" w:cs="Arial"/>
          <w:sz w:val="20"/>
          <w:szCs w:val="20"/>
        </w:rPr>
        <w:t xml:space="preserve"> elaboración del Proyecto de la</w:t>
      </w:r>
      <w:r w:rsidRPr="00396AE7">
        <w:rPr>
          <w:rFonts w:ascii="Verdana" w:hAnsi="Verdana" w:cs="Arial"/>
          <w:sz w:val="20"/>
          <w:szCs w:val="20"/>
        </w:rPr>
        <w:t xml:space="preserve"> Ley de Salud Pública</w:t>
      </w:r>
      <w:r>
        <w:rPr>
          <w:rFonts w:ascii="Verdana" w:hAnsi="Verdana" w:cs="Arial"/>
          <w:sz w:val="20"/>
          <w:szCs w:val="20"/>
        </w:rPr>
        <w:t>, c</w:t>
      </w:r>
      <w:r w:rsidR="000010EC" w:rsidRPr="00396AE7">
        <w:rPr>
          <w:rFonts w:ascii="Verdana" w:hAnsi="Verdana" w:cs="Arial"/>
          <w:sz w:val="20"/>
          <w:szCs w:val="20"/>
        </w:rPr>
        <w:t>ada área del Ministerio creó un grupo de trabajo para exponer que aspectos de su</w:t>
      </w:r>
      <w:r>
        <w:rPr>
          <w:rFonts w:ascii="Verdana" w:hAnsi="Verdana" w:cs="Arial"/>
          <w:sz w:val="20"/>
          <w:szCs w:val="20"/>
        </w:rPr>
        <w:t xml:space="preserve"> área de acción </w:t>
      </w:r>
      <w:r w:rsidR="000010EC" w:rsidRPr="00396AE7">
        <w:rPr>
          <w:rFonts w:ascii="Verdana" w:hAnsi="Verdana" w:cs="Arial"/>
          <w:sz w:val="20"/>
          <w:szCs w:val="20"/>
        </w:rPr>
        <w:t>deb</w:t>
      </w:r>
      <w:r>
        <w:rPr>
          <w:rFonts w:ascii="Verdana" w:hAnsi="Verdana" w:cs="Arial"/>
          <w:sz w:val="20"/>
          <w:szCs w:val="20"/>
        </w:rPr>
        <w:t xml:space="preserve">erían </w:t>
      </w:r>
      <w:r w:rsidR="000010EC" w:rsidRPr="00396AE7">
        <w:rPr>
          <w:rFonts w:ascii="Verdana" w:hAnsi="Verdana" w:cs="Arial"/>
          <w:sz w:val="20"/>
          <w:szCs w:val="20"/>
        </w:rPr>
        <w:t xml:space="preserve">estar </w:t>
      </w:r>
      <w:r>
        <w:rPr>
          <w:rFonts w:ascii="Verdana" w:hAnsi="Verdana" w:cs="Arial"/>
          <w:sz w:val="20"/>
          <w:szCs w:val="20"/>
        </w:rPr>
        <w:t xml:space="preserve">incluidos en el mismo. </w:t>
      </w:r>
      <w:r w:rsidR="000010EC" w:rsidRPr="00396AE7">
        <w:rPr>
          <w:rFonts w:ascii="Verdana" w:hAnsi="Verdana" w:cs="Arial"/>
          <w:sz w:val="20"/>
          <w:szCs w:val="20"/>
        </w:rPr>
        <w:t>En aquella época no había computadora y cada vez que se circulaba un</w:t>
      </w:r>
      <w:r>
        <w:rPr>
          <w:rFonts w:ascii="Verdana" w:hAnsi="Verdana" w:cs="Arial"/>
          <w:sz w:val="20"/>
          <w:szCs w:val="20"/>
        </w:rPr>
        <w:t xml:space="preserve">a versión del </w:t>
      </w:r>
      <w:r w:rsidR="000010EC" w:rsidRPr="00396AE7">
        <w:rPr>
          <w:rFonts w:ascii="Verdana" w:hAnsi="Verdana" w:cs="Arial"/>
          <w:sz w:val="20"/>
          <w:szCs w:val="20"/>
        </w:rPr>
        <w:t>anteproyecto</w:t>
      </w:r>
      <w:r>
        <w:rPr>
          <w:rFonts w:ascii="Verdana" w:hAnsi="Verdana" w:cs="Arial"/>
          <w:sz w:val="20"/>
          <w:szCs w:val="20"/>
        </w:rPr>
        <w:t xml:space="preserve">, según criterios y correlación entre áreas, se realizabanlas </w:t>
      </w:r>
      <w:r w:rsidR="000010EC" w:rsidRPr="00396AE7">
        <w:rPr>
          <w:rFonts w:ascii="Verdana" w:hAnsi="Verdana" w:cs="Arial"/>
          <w:sz w:val="20"/>
          <w:szCs w:val="20"/>
        </w:rPr>
        <w:t>modificaciones</w:t>
      </w:r>
      <w:r w:rsidR="004A306B">
        <w:rPr>
          <w:rFonts w:ascii="Verdana" w:hAnsi="Verdana" w:cs="Arial"/>
          <w:sz w:val="20"/>
          <w:szCs w:val="20"/>
        </w:rPr>
        <w:t>y</w:t>
      </w:r>
      <w:r>
        <w:rPr>
          <w:rFonts w:ascii="Verdana" w:hAnsi="Verdana" w:cs="Arial"/>
          <w:sz w:val="20"/>
          <w:szCs w:val="20"/>
        </w:rPr>
        <w:t xml:space="preserve"> se circulaban </w:t>
      </w:r>
      <w:r w:rsidR="00946224">
        <w:rPr>
          <w:rFonts w:ascii="Verdana" w:hAnsi="Verdana" w:cs="Arial"/>
          <w:sz w:val="20"/>
          <w:szCs w:val="20"/>
        </w:rPr>
        <w:t xml:space="preserve">nuevamente. </w:t>
      </w:r>
      <w:r w:rsidR="004A306B">
        <w:rPr>
          <w:rFonts w:ascii="Verdana" w:hAnsi="Verdana" w:cs="Arial"/>
          <w:sz w:val="20"/>
          <w:szCs w:val="20"/>
        </w:rPr>
        <w:t>C</w:t>
      </w:r>
      <w:r w:rsidR="004A306B" w:rsidRPr="004A306B">
        <w:rPr>
          <w:rFonts w:ascii="Verdana" w:hAnsi="Verdana" w:cs="Arial"/>
          <w:sz w:val="20"/>
          <w:szCs w:val="20"/>
        </w:rPr>
        <w:t xml:space="preserve">ada vez que había una ronda, había que volver a mecanografiar </w:t>
      </w:r>
      <w:r w:rsidR="004A306B">
        <w:rPr>
          <w:rFonts w:ascii="Verdana" w:hAnsi="Verdana" w:cs="Arial"/>
          <w:sz w:val="20"/>
          <w:szCs w:val="20"/>
        </w:rPr>
        <w:t xml:space="preserve">en </w:t>
      </w:r>
      <w:r w:rsidR="004A306B" w:rsidRPr="004A306B">
        <w:rPr>
          <w:rFonts w:ascii="Verdana" w:hAnsi="Verdana" w:cs="Arial"/>
          <w:sz w:val="20"/>
          <w:szCs w:val="20"/>
        </w:rPr>
        <w:t>máquina de IBM tod</w:t>
      </w:r>
      <w:r w:rsidR="00192BFE">
        <w:rPr>
          <w:rFonts w:ascii="Verdana" w:hAnsi="Verdana" w:cs="Arial"/>
          <w:sz w:val="20"/>
          <w:szCs w:val="20"/>
        </w:rPr>
        <w:t>o</w:t>
      </w:r>
      <w:r w:rsidR="004A306B" w:rsidRPr="004A306B">
        <w:rPr>
          <w:rFonts w:ascii="Verdana" w:hAnsi="Verdana" w:cs="Arial"/>
          <w:sz w:val="20"/>
          <w:szCs w:val="20"/>
        </w:rPr>
        <w:t xml:space="preserve"> es</w:t>
      </w:r>
      <w:r w:rsidR="00192BFE">
        <w:rPr>
          <w:rFonts w:ascii="Verdana" w:hAnsi="Verdana" w:cs="Arial"/>
          <w:sz w:val="20"/>
          <w:szCs w:val="20"/>
        </w:rPr>
        <w:t>e</w:t>
      </w:r>
      <w:r w:rsidR="004A306B">
        <w:rPr>
          <w:rFonts w:ascii="Verdana" w:hAnsi="Verdana" w:cs="Arial"/>
          <w:sz w:val="20"/>
          <w:szCs w:val="20"/>
        </w:rPr>
        <w:t xml:space="preserve"> texto</w:t>
      </w:r>
      <w:r w:rsidR="00A8524B">
        <w:rPr>
          <w:rFonts w:ascii="Verdana" w:hAnsi="Verdana" w:cs="Arial"/>
          <w:sz w:val="20"/>
          <w:szCs w:val="20"/>
        </w:rPr>
        <w:t>,</w:t>
      </w:r>
      <w:r w:rsidR="004A306B">
        <w:rPr>
          <w:rFonts w:ascii="Verdana" w:hAnsi="Verdana" w:cs="Arial"/>
          <w:sz w:val="20"/>
          <w:szCs w:val="20"/>
        </w:rPr>
        <w:t xml:space="preserve">lo que </w:t>
      </w:r>
      <w:r w:rsidR="00A8524B">
        <w:rPr>
          <w:rFonts w:ascii="Verdana" w:hAnsi="Verdana" w:cs="Arial"/>
          <w:sz w:val="20"/>
          <w:szCs w:val="20"/>
        </w:rPr>
        <w:t>hacía</w:t>
      </w:r>
      <w:r w:rsidR="004A306B" w:rsidRPr="004A306B">
        <w:rPr>
          <w:rFonts w:ascii="Verdana" w:hAnsi="Verdana" w:cs="Arial"/>
          <w:sz w:val="20"/>
          <w:szCs w:val="20"/>
        </w:rPr>
        <w:t>Magaly</w:t>
      </w:r>
      <w:r w:rsidR="004A306B">
        <w:rPr>
          <w:rFonts w:ascii="Verdana" w:hAnsi="Verdana" w:cs="Arial"/>
          <w:sz w:val="20"/>
          <w:szCs w:val="20"/>
        </w:rPr>
        <w:t xml:space="preserve">, la Secretaria de la Dirección Jurídica </w:t>
      </w:r>
      <w:r w:rsidR="00192BFE">
        <w:rPr>
          <w:rFonts w:ascii="Verdana" w:hAnsi="Verdana" w:cs="Arial"/>
          <w:sz w:val="20"/>
          <w:szCs w:val="20"/>
        </w:rPr>
        <w:t>del Ministerio.</w:t>
      </w:r>
    </w:p>
    <w:p w:rsidR="00D041F9" w:rsidRDefault="00946224" w:rsidP="00A8524B">
      <w:pPr>
        <w:spacing w:before="120" w:after="0" w:line="240" w:lineRule="auto"/>
        <w:jc w:val="both"/>
        <w:rPr>
          <w:rFonts w:ascii="Verdana" w:hAnsi="Verdana" w:cs="Arial"/>
          <w:sz w:val="20"/>
          <w:szCs w:val="20"/>
        </w:rPr>
      </w:pPr>
      <w:r>
        <w:rPr>
          <w:rFonts w:ascii="Verdana" w:hAnsi="Verdana" w:cs="Arial"/>
          <w:sz w:val="20"/>
          <w:szCs w:val="20"/>
        </w:rPr>
        <w:t>En est</w:t>
      </w:r>
      <w:r w:rsidR="004A306B">
        <w:rPr>
          <w:rFonts w:ascii="Verdana" w:hAnsi="Verdana" w:cs="Arial"/>
          <w:sz w:val="20"/>
          <w:szCs w:val="20"/>
        </w:rPr>
        <w:t>e</w:t>
      </w:r>
      <w:r>
        <w:rPr>
          <w:rFonts w:ascii="Verdana" w:hAnsi="Verdana" w:cs="Arial"/>
          <w:sz w:val="20"/>
          <w:szCs w:val="20"/>
        </w:rPr>
        <w:t xml:space="preserve"> proceso participaban los grupos </w:t>
      </w:r>
      <w:r w:rsidR="000010EC" w:rsidRPr="00396AE7">
        <w:rPr>
          <w:rFonts w:ascii="Verdana" w:hAnsi="Verdana" w:cs="Arial"/>
          <w:sz w:val="20"/>
          <w:szCs w:val="20"/>
        </w:rPr>
        <w:t xml:space="preserve">de trabajo de cada </w:t>
      </w:r>
      <w:r>
        <w:rPr>
          <w:rFonts w:ascii="Verdana" w:hAnsi="Verdana" w:cs="Arial"/>
          <w:sz w:val="20"/>
          <w:szCs w:val="20"/>
        </w:rPr>
        <w:t xml:space="preserve">área,  para conciliar los contenidos de la propuesta se creó una comisión </w:t>
      </w:r>
      <w:r w:rsidR="004A306B">
        <w:rPr>
          <w:rFonts w:ascii="Verdana" w:hAnsi="Verdana" w:cs="Arial"/>
          <w:sz w:val="20"/>
          <w:szCs w:val="20"/>
        </w:rPr>
        <w:t xml:space="preserve">que </w:t>
      </w:r>
      <w:r>
        <w:rPr>
          <w:rFonts w:ascii="Verdana" w:hAnsi="Verdana" w:cs="Arial"/>
          <w:sz w:val="20"/>
          <w:szCs w:val="20"/>
        </w:rPr>
        <w:t>elabor</w:t>
      </w:r>
      <w:r w:rsidR="004A306B">
        <w:rPr>
          <w:rFonts w:ascii="Verdana" w:hAnsi="Verdana" w:cs="Arial"/>
          <w:sz w:val="20"/>
          <w:szCs w:val="20"/>
        </w:rPr>
        <w:t xml:space="preserve">ó </w:t>
      </w:r>
      <w:r>
        <w:rPr>
          <w:rFonts w:ascii="Verdana" w:hAnsi="Verdana" w:cs="Arial"/>
          <w:sz w:val="20"/>
          <w:szCs w:val="20"/>
        </w:rPr>
        <w:t>el documento final</w:t>
      </w:r>
      <w:r w:rsidR="00D041F9">
        <w:rPr>
          <w:rFonts w:ascii="Verdana" w:hAnsi="Verdana" w:cs="Arial"/>
          <w:sz w:val="20"/>
          <w:szCs w:val="20"/>
        </w:rPr>
        <w:t>. El</w:t>
      </w:r>
      <w:r w:rsidR="00A8524B">
        <w:rPr>
          <w:rFonts w:ascii="Verdana" w:hAnsi="Verdana" w:cs="Arial"/>
          <w:sz w:val="20"/>
          <w:szCs w:val="20"/>
        </w:rPr>
        <w:t xml:space="preserve"> Ministro en su condición de Miembro del Buró Político, presentó a esa instancia el Proyecto de </w:t>
      </w:r>
      <w:r w:rsidR="000010EC" w:rsidRPr="00396AE7">
        <w:rPr>
          <w:rFonts w:ascii="Verdana" w:hAnsi="Verdana" w:cs="Arial"/>
          <w:sz w:val="20"/>
          <w:szCs w:val="20"/>
        </w:rPr>
        <w:t>Ley</w:t>
      </w:r>
      <w:r w:rsidR="00A8524B">
        <w:rPr>
          <w:rFonts w:ascii="Verdana" w:hAnsi="Verdana" w:cs="Arial"/>
          <w:sz w:val="20"/>
          <w:szCs w:val="20"/>
        </w:rPr>
        <w:t xml:space="preserve">, que se </w:t>
      </w:r>
      <w:r w:rsidR="000010EC" w:rsidRPr="00396AE7">
        <w:rPr>
          <w:rFonts w:ascii="Verdana" w:hAnsi="Verdana" w:cs="Arial"/>
          <w:sz w:val="20"/>
          <w:szCs w:val="20"/>
        </w:rPr>
        <w:t xml:space="preserve">discutió artículo por artículo, </w:t>
      </w:r>
      <w:r w:rsidR="00A8524B">
        <w:rPr>
          <w:rFonts w:ascii="Verdana" w:hAnsi="Verdana" w:cs="Arial"/>
          <w:sz w:val="20"/>
          <w:szCs w:val="20"/>
        </w:rPr>
        <w:t xml:space="preserve">con </w:t>
      </w:r>
      <w:r w:rsidR="000010EC" w:rsidRPr="00396AE7">
        <w:rPr>
          <w:rFonts w:ascii="Verdana" w:hAnsi="Verdana" w:cs="Arial"/>
          <w:sz w:val="20"/>
          <w:szCs w:val="20"/>
        </w:rPr>
        <w:t xml:space="preserve"> la presidencia del Comandante en Jefe; como dije al principio, algunos artículos de la Ley fueron rectificados en su redacción o </w:t>
      </w:r>
      <w:r w:rsidR="00A8524B">
        <w:rPr>
          <w:rFonts w:ascii="Verdana" w:hAnsi="Verdana" w:cs="Arial"/>
          <w:sz w:val="20"/>
          <w:szCs w:val="20"/>
        </w:rPr>
        <w:t xml:space="preserve">modificados,  </w:t>
      </w:r>
      <w:r w:rsidR="000010EC" w:rsidRPr="00396AE7">
        <w:rPr>
          <w:rFonts w:ascii="Verdana" w:hAnsi="Verdana" w:cs="Arial"/>
          <w:sz w:val="20"/>
          <w:szCs w:val="20"/>
        </w:rPr>
        <w:t>por el propio Comandante en Jefe, de su puño y letra</w:t>
      </w:r>
      <w:r w:rsidR="00D041F9">
        <w:rPr>
          <w:rFonts w:ascii="Verdana" w:hAnsi="Verdana" w:cs="Arial"/>
          <w:sz w:val="20"/>
          <w:szCs w:val="20"/>
        </w:rPr>
        <w:t>.</w:t>
      </w:r>
    </w:p>
    <w:p w:rsidR="00396AE7" w:rsidRDefault="00D041F9" w:rsidP="00396AE7">
      <w:pPr>
        <w:spacing w:before="120" w:after="0" w:line="240" w:lineRule="auto"/>
        <w:jc w:val="both"/>
        <w:rPr>
          <w:rFonts w:ascii="Verdana" w:hAnsi="Verdana" w:cs="Arial"/>
          <w:sz w:val="20"/>
          <w:szCs w:val="20"/>
        </w:rPr>
      </w:pPr>
      <w:r>
        <w:rPr>
          <w:rFonts w:ascii="Verdana" w:hAnsi="Verdana" w:cs="Arial"/>
          <w:sz w:val="20"/>
          <w:szCs w:val="20"/>
        </w:rPr>
        <w:t xml:space="preserve">El proyecto de Ley fue presentadoy discutido en las diferentes comisiones de trabajo </w:t>
      </w:r>
      <w:r w:rsidRPr="00D041F9">
        <w:rPr>
          <w:rFonts w:ascii="Verdana" w:hAnsi="Verdana" w:cs="Arial"/>
          <w:sz w:val="20"/>
          <w:szCs w:val="20"/>
        </w:rPr>
        <w:t>de</w:t>
      </w:r>
      <w:r>
        <w:rPr>
          <w:rFonts w:ascii="Verdana" w:hAnsi="Verdana" w:cs="Arial"/>
          <w:sz w:val="20"/>
          <w:szCs w:val="20"/>
        </w:rPr>
        <w:t xml:space="preserve"> la </w:t>
      </w:r>
      <w:r w:rsidR="00A367ED">
        <w:rPr>
          <w:rFonts w:ascii="Verdana" w:hAnsi="Verdana" w:cs="Arial"/>
          <w:sz w:val="20"/>
          <w:szCs w:val="20"/>
        </w:rPr>
        <w:t>AsambleaNacional</w:t>
      </w:r>
      <w:r>
        <w:rPr>
          <w:rFonts w:ascii="Verdana" w:hAnsi="Verdana" w:cs="Arial"/>
          <w:sz w:val="20"/>
          <w:szCs w:val="20"/>
        </w:rPr>
        <w:t xml:space="preserve"> del </w:t>
      </w:r>
      <w:r w:rsidRPr="00D041F9">
        <w:rPr>
          <w:rFonts w:ascii="Verdana" w:hAnsi="Verdana" w:cs="Arial"/>
          <w:sz w:val="20"/>
          <w:szCs w:val="20"/>
        </w:rPr>
        <w:t>Poder Popular</w:t>
      </w:r>
      <w:r w:rsidR="00A367ED">
        <w:rPr>
          <w:rFonts w:ascii="Verdana" w:hAnsi="Verdana" w:cs="Arial"/>
          <w:sz w:val="20"/>
          <w:szCs w:val="20"/>
        </w:rPr>
        <w:t xml:space="preserve">. Aprobada la Ley de Salud  en su sesión ordinaria, celebrada el 13 de julio de 1983, correspondiente al Cuarto Período Ordinario de Sesiones de la Segunda Legislatura. </w:t>
      </w:r>
    </w:p>
    <w:p w:rsidR="00673989" w:rsidRDefault="00673989" w:rsidP="00396AE7">
      <w:pPr>
        <w:spacing w:before="120" w:after="0" w:line="240" w:lineRule="auto"/>
        <w:jc w:val="both"/>
        <w:rPr>
          <w:rFonts w:ascii="Verdana" w:hAnsi="Verdana"/>
          <w:sz w:val="20"/>
          <w:szCs w:val="20"/>
        </w:rPr>
      </w:pPr>
      <w:r w:rsidRPr="00673989">
        <w:rPr>
          <w:rFonts w:ascii="Verdana" w:hAnsi="Verdana"/>
          <w:sz w:val="20"/>
          <w:szCs w:val="20"/>
        </w:rPr>
        <w:t xml:space="preserve">La Ley de la Salud Pública fue </w:t>
      </w:r>
      <w:r>
        <w:rPr>
          <w:rFonts w:ascii="Verdana" w:hAnsi="Verdana"/>
          <w:sz w:val="20"/>
          <w:szCs w:val="20"/>
        </w:rPr>
        <w:t xml:space="preserve">rebasada, </w:t>
      </w:r>
      <w:r w:rsidRPr="00673989">
        <w:rPr>
          <w:rFonts w:ascii="Verdana" w:hAnsi="Verdana"/>
          <w:sz w:val="20"/>
          <w:szCs w:val="20"/>
        </w:rPr>
        <w:t>casi de inmediato</w:t>
      </w:r>
      <w:r>
        <w:rPr>
          <w:rFonts w:ascii="Verdana" w:hAnsi="Verdana"/>
          <w:sz w:val="20"/>
          <w:szCs w:val="20"/>
        </w:rPr>
        <w:t>,</w:t>
      </w:r>
      <w:r w:rsidRPr="00673989">
        <w:rPr>
          <w:rFonts w:ascii="Verdana" w:hAnsi="Verdana"/>
          <w:sz w:val="20"/>
          <w:szCs w:val="20"/>
        </w:rPr>
        <w:t xml:space="preserve"> por el proceso de desarrollo del propio sistema, entre otros elementos por </w:t>
      </w:r>
      <w:r w:rsidR="00192BFE">
        <w:rPr>
          <w:rFonts w:ascii="Verdana" w:hAnsi="Verdana"/>
          <w:sz w:val="20"/>
          <w:szCs w:val="20"/>
        </w:rPr>
        <w:t xml:space="preserve">la atención primaria de saludcon </w:t>
      </w:r>
      <w:r w:rsidRPr="00673989">
        <w:rPr>
          <w:rFonts w:ascii="Verdana" w:hAnsi="Verdana"/>
          <w:sz w:val="20"/>
          <w:szCs w:val="20"/>
        </w:rPr>
        <w:t>el surgimiento del programa del médico y la enfermera de familia y el perfeccionamiento de la educación médica, por lo que ha sido necesario hacer disposiciones jurídicas complementarias, que permitieron el desarrollo sostenido del sistema de salud.</w:t>
      </w:r>
    </w:p>
    <w:p w:rsidR="00396AE7" w:rsidRDefault="00396AE7" w:rsidP="00396AE7">
      <w:pPr>
        <w:spacing w:before="120" w:after="0" w:line="240" w:lineRule="auto"/>
        <w:jc w:val="both"/>
        <w:rPr>
          <w:rFonts w:ascii="Verdana" w:hAnsi="Verdana"/>
          <w:sz w:val="20"/>
          <w:szCs w:val="20"/>
        </w:rPr>
      </w:pPr>
      <w:r>
        <w:rPr>
          <w:rFonts w:ascii="Verdana" w:hAnsi="Verdana"/>
          <w:sz w:val="20"/>
          <w:szCs w:val="20"/>
        </w:rPr>
        <w:t>No existen conflictos de intereses</w:t>
      </w:r>
    </w:p>
    <w:p w:rsidR="00396AE7" w:rsidRDefault="00EF2580" w:rsidP="00396AE7">
      <w:pPr>
        <w:spacing w:before="120" w:after="0" w:line="240" w:lineRule="auto"/>
        <w:jc w:val="both"/>
        <w:rPr>
          <w:rFonts w:ascii="Verdana" w:hAnsi="Verdana"/>
          <w:sz w:val="20"/>
          <w:szCs w:val="20"/>
        </w:rPr>
      </w:pPr>
      <w:r>
        <w:rPr>
          <w:rFonts w:ascii="Verdana" w:hAnsi="Verdana"/>
          <w:sz w:val="20"/>
          <w:szCs w:val="20"/>
        </w:rPr>
        <w:pict>
          <v:rect id="_x0000_i1029" style="width:435.75pt;height:.75pt" o:hrpct="980" o:hralign="center" o:hrstd="t" o:hrnoshade="t" o:hr="t" fillcolor="gray" stroked="f"/>
        </w:pict>
      </w:r>
    </w:p>
    <w:p w:rsidR="00396AE7" w:rsidRPr="006742E7" w:rsidRDefault="00396AE7" w:rsidP="00396AE7">
      <w:pPr>
        <w:spacing w:before="120" w:after="0" w:line="240" w:lineRule="auto"/>
        <w:jc w:val="both"/>
        <w:rPr>
          <w:rFonts w:ascii="Verdana" w:hAnsi="Verdana"/>
          <w:sz w:val="20"/>
          <w:szCs w:val="20"/>
        </w:rPr>
      </w:pPr>
      <w:r w:rsidRPr="006742E7">
        <w:rPr>
          <w:rFonts w:ascii="Verdana" w:hAnsi="Verdana"/>
          <w:sz w:val="20"/>
          <w:szCs w:val="20"/>
        </w:rPr>
        <w:t xml:space="preserve">Recibido: 10 de diciembre de 2019. </w:t>
      </w:r>
    </w:p>
    <w:p w:rsidR="00396AE7" w:rsidRPr="006742E7" w:rsidRDefault="00396AE7" w:rsidP="00396AE7">
      <w:pPr>
        <w:spacing w:before="120" w:after="0" w:line="240" w:lineRule="auto"/>
        <w:jc w:val="both"/>
        <w:rPr>
          <w:rFonts w:ascii="Verdana" w:hAnsi="Verdana"/>
          <w:sz w:val="20"/>
          <w:szCs w:val="20"/>
        </w:rPr>
      </w:pPr>
      <w:r w:rsidRPr="006742E7">
        <w:rPr>
          <w:rFonts w:ascii="Verdana" w:hAnsi="Verdana"/>
          <w:sz w:val="20"/>
          <w:szCs w:val="20"/>
        </w:rPr>
        <w:t xml:space="preserve">Aprobado: </w:t>
      </w:r>
      <w:r>
        <w:rPr>
          <w:rFonts w:ascii="Verdana" w:hAnsi="Verdana"/>
          <w:sz w:val="20"/>
          <w:szCs w:val="20"/>
        </w:rPr>
        <w:t>1</w:t>
      </w:r>
      <w:r w:rsidR="004A703D">
        <w:rPr>
          <w:rFonts w:ascii="Verdana" w:hAnsi="Verdana"/>
          <w:sz w:val="20"/>
          <w:szCs w:val="20"/>
        </w:rPr>
        <w:t>0</w:t>
      </w:r>
      <w:r w:rsidRPr="006742E7">
        <w:rPr>
          <w:rFonts w:ascii="Verdana" w:hAnsi="Verdana"/>
          <w:sz w:val="20"/>
          <w:szCs w:val="20"/>
        </w:rPr>
        <w:t xml:space="preserve"> de </w:t>
      </w:r>
      <w:r w:rsidR="004A703D">
        <w:rPr>
          <w:rFonts w:ascii="Verdana" w:hAnsi="Verdana"/>
          <w:sz w:val="20"/>
          <w:szCs w:val="20"/>
        </w:rPr>
        <w:t>enero</w:t>
      </w:r>
      <w:r w:rsidRPr="006742E7">
        <w:rPr>
          <w:rFonts w:ascii="Verdana" w:hAnsi="Verdana"/>
          <w:sz w:val="20"/>
          <w:szCs w:val="20"/>
        </w:rPr>
        <w:t xml:space="preserve"> de 20</w:t>
      </w:r>
      <w:r w:rsidR="004A703D">
        <w:rPr>
          <w:rFonts w:ascii="Verdana" w:hAnsi="Verdana"/>
          <w:sz w:val="20"/>
          <w:szCs w:val="20"/>
        </w:rPr>
        <w:t>20</w:t>
      </w:r>
      <w:r w:rsidRPr="006742E7">
        <w:rPr>
          <w:rFonts w:ascii="Verdana" w:hAnsi="Verdana"/>
          <w:sz w:val="20"/>
          <w:szCs w:val="20"/>
        </w:rPr>
        <w:t xml:space="preserve">.      </w:t>
      </w:r>
    </w:p>
    <w:p w:rsidR="00396AE7" w:rsidRPr="006742E7" w:rsidRDefault="00396AE7" w:rsidP="00396AE7">
      <w:pPr>
        <w:spacing w:before="120" w:after="0" w:line="240" w:lineRule="auto"/>
        <w:jc w:val="both"/>
        <w:rPr>
          <w:rFonts w:ascii="Verdana" w:hAnsi="Verdana"/>
          <w:sz w:val="20"/>
          <w:szCs w:val="20"/>
        </w:rPr>
      </w:pPr>
    </w:p>
    <w:p w:rsidR="00396AE7" w:rsidRPr="006742E7" w:rsidRDefault="00A95C66" w:rsidP="00396AE7">
      <w:pPr>
        <w:spacing w:before="120" w:after="0" w:line="240" w:lineRule="auto"/>
        <w:ind w:left="4395" w:hanging="4395"/>
        <w:jc w:val="both"/>
        <w:rPr>
          <w:rFonts w:ascii="Verdana" w:hAnsi="Verdana"/>
          <w:sz w:val="20"/>
          <w:szCs w:val="20"/>
        </w:rPr>
      </w:pPr>
      <w:proofErr w:type="spellStart"/>
      <w:r>
        <w:rPr>
          <w:rFonts w:ascii="Verdana" w:hAnsi="Verdana"/>
          <w:sz w:val="20"/>
          <w:szCs w:val="20"/>
        </w:rPr>
        <w:t>MsC.</w:t>
      </w:r>
      <w:r w:rsidR="00396AE7">
        <w:rPr>
          <w:rFonts w:ascii="Verdana" w:hAnsi="Verdana" w:cs="Calibri"/>
          <w:sz w:val="20"/>
          <w:szCs w:val="20"/>
        </w:rPr>
        <w:t>Nicolás</w:t>
      </w:r>
      <w:proofErr w:type="spellEnd"/>
      <w:r w:rsidR="00396AE7">
        <w:rPr>
          <w:rFonts w:ascii="Verdana" w:hAnsi="Verdana" w:cs="Calibri"/>
          <w:sz w:val="20"/>
          <w:szCs w:val="20"/>
        </w:rPr>
        <w:t xml:space="preserve"> Fernández </w:t>
      </w:r>
      <w:proofErr w:type="spellStart"/>
      <w:r w:rsidR="00396AE7">
        <w:rPr>
          <w:rFonts w:ascii="Verdana" w:hAnsi="Verdana" w:cs="Calibri"/>
          <w:sz w:val="20"/>
          <w:szCs w:val="20"/>
        </w:rPr>
        <w:t>Montoto</w:t>
      </w:r>
      <w:proofErr w:type="spellEnd"/>
      <w:r w:rsidR="00396AE7" w:rsidRPr="004504AD">
        <w:rPr>
          <w:rFonts w:ascii="Verdana" w:hAnsi="Verdana"/>
          <w:sz w:val="20"/>
          <w:szCs w:val="20"/>
        </w:rPr>
        <w:t xml:space="preserve">. </w:t>
      </w:r>
      <w:r w:rsidR="00396AE7">
        <w:rPr>
          <w:rFonts w:ascii="Verdana" w:hAnsi="Verdana"/>
          <w:sz w:val="20"/>
          <w:szCs w:val="20"/>
        </w:rPr>
        <w:t>Ministerio</w:t>
      </w:r>
      <w:r w:rsidR="00396AE7" w:rsidRPr="006742E7">
        <w:rPr>
          <w:rFonts w:ascii="Verdana" w:hAnsi="Verdana"/>
          <w:sz w:val="20"/>
          <w:szCs w:val="20"/>
        </w:rPr>
        <w:t xml:space="preserve"> de Salud Pública, La Habana. Cuba </w:t>
      </w:r>
    </w:p>
    <w:p w:rsidR="00396AE7" w:rsidRPr="00962932" w:rsidRDefault="00396AE7" w:rsidP="00396AE7">
      <w:pPr>
        <w:spacing w:before="120" w:after="0" w:line="240" w:lineRule="auto"/>
        <w:jc w:val="both"/>
        <w:rPr>
          <w:rFonts w:ascii="Verdana" w:hAnsi="Verdana"/>
          <w:sz w:val="20"/>
          <w:szCs w:val="20"/>
        </w:rPr>
      </w:pPr>
      <w:r w:rsidRPr="006742E7">
        <w:rPr>
          <w:rFonts w:ascii="Verdana" w:hAnsi="Verdana"/>
          <w:sz w:val="20"/>
          <w:szCs w:val="20"/>
        </w:rPr>
        <w:t>Correo electrónico:</w:t>
      </w:r>
      <w:hyperlink r:id="rId12" w:history="1">
        <w:r w:rsidRPr="003C5643">
          <w:rPr>
            <w:rStyle w:val="Hipervnculo"/>
          </w:rPr>
          <w:t>montoto@infomed.sld.cu</w:t>
        </w:r>
      </w:hyperlink>
    </w:p>
    <w:p w:rsidR="007362D1" w:rsidRPr="00396AE7" w:rsidRDefault="007B6003" w:rsidP="00A951BC">
      <w:pPr>
        <w:spacing w:before="120" w:after="0" w:line="240" w:lineRule="auto"/>
        <w:jc w:val="both"/>
        <w:rPr>
          <w:rFonts w:ascii="Verdana" w:hAnsi="Verdana" w:cs="Arial"/>
          <w:sz w:val="20"/>
          <w:szCs w:val="20"/>
        </w:rPr>
      </w:pPr>
      <w:r>
        <w:rPr>
          <w:rFonts w:ascii="Verdana" w:hAnsi="Verdana" w:cs="Arial"/>
          <w:sz w:val="20"/>
          <w:szCs w:val="20"/>
        </w:rPr>
        <w:t xml:space="preserve">Ministerio de </w:t>
      </w:r>
      <w:r w:rsidR="00A95C66">
        <w:rPr>
          <w:rFonts w:ascii="Verdana" w:hAnsi="Verdana" w:cs="Arial"/>
          <w:sz w:val="20"/>
          <w:szCs w:val="20"/>
        </w:rPr>
        <w:t xml:space="preserve">Salubridad y Asistencia Hospitalaria 1959 </w:t>
      </w:r>
    </w:p>
    <w:sectPr w:rsidR="007362D1" w:rsidRPr="00396AE7" w:rsidSect="00611CA4">
      <w:headerReference w:type="default" r:id="rId13"/>
      <w:pgSz w:w="11906" w:h="16838"/>
      <w:pgMar w:top="1417" w:right="164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580" w:rsidRDefault="00EF2580" w:rsidP="00396AE7">
      <w:pPr>
        <w:spacing w:after="0" w:line="240" w:lineRule="auto"/>
      </w:pPr>
      <w:r>
        <w:separator/>
      </w:r>
    </w:p>
  </w:endnote>
  <w:endnote w:type="continuationSeparator" w:id="0">
    <w:p w:rsidR="00EF2580" w:rsidRDefault="00EF2580" w:rsidP="0039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580" w:rsidRDefault="00EF2580" w:rsidP="00396AE7">
      <w:pPr>
        <w:spacing w:after="0" w:line="240" w:lineRule="auto"/>
      </w:pPr>
      <w:r>
        <w:separator/>
      </w:r>
    </w:p>
  </w:footnote>
  <w:footnote w:type="continuationSeparator" w:id="0">
    <w:p w:rsidR="00EF2580" w:rsidRDefault="00EF2580" w:rsidP="00396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1A" w:rsidRPr="002327D7" w:rsidRDefault="000C371A" w:rsidP="00396AE7">
    <w:pPr>
      <w:pStyle w:val="Encabezado"/>
      <w:pBdr>
        <w:bottom w:val="thickThinSmallGap" w:sz="24" w:space="0" w:color="622423"/>
      </w:pBdr>
      <w:rPr>
        <w:rFonts w:ascii="Cambria" w:hAnsi="Cambria"/>
        <w:i/>
        <w:sz w:val="20"/>
        <w:szCs w:val="32"/>
      </w:rPr>
    </w:pPr>
    <w:bookmarkStart w:id="4" w:name="_Hlk901755"/>
    <w:bookmarkStart w:id="5" w:name="_Hlk901845"/>
    <w:bookmarkStart w:id="6" w:name="_Hlk27938096"/>
    <w:bookmarkStart w:id="7" w:name="_Hlk27938097"/>
    <w:bookmarkStart w:id="8" w:name="_Hlk27938111"/>
    <w:bookmarkStart w:id="9" w:name="_Hlk27938112"/>
    <w:bookmarkStart w:id="10" w:name="_Hlk27938128"/>
    <w:bookmarkStart w:id="11" w:name="_Hlk27938129"/>
    <w:bookmarkStart w:id="12" w:name="_Hlk28019593"/>
    <w:bookmarkStart w:id="13" w:name="_Hlk28019594"/>
    <w:bookmarkStart w:id="14" w:name="_Hlk28020658"/>
    <w:bookmarkStart w:id="15" w:name="_Hlk28020659"/>
    <w:bookmarkStart w:id="16" w:name="_Hlk28021485"/>
    <w:bookmarkStart w:id="17" w:name="_Hlk28021486"/>
    <w:bookmarkStart w:id="18" w:name="_Hlk28023506"/>
    <w:bookmarkStart w:id="19" w:name="_Hlk28023507"/>
    <w:r>
      <w:t>ISSN 1996-3521 (RPNS: 2097</w:t>
    </w:r>
    <w:bookmarkStart w:id="20" w:name="_Hlk901773"/>
    <w:r>
      <w:t xml:space="preserve">)                                                         </w:t>
    </w:r>
    <w:bookmarkEnd w:id="20"/>
    <w:r>
      <w:rPr>
        <w:rFonts w:ascii="Cambria" w:hAnsi="Cambria"/>
        <w:i/>
        <w:sz w:val="20"/>
        <w:szCs w:val="32"/>
      </w:rPr>
      <w:t xml:space="preserve">INFODIR. 2020.  31 (enero-abril)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0C371A" w:rsidRDefault="000C37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6588"/>
    <w:multiLevelType w:val="hybridMultilevel"/>
    <w:tmpl w:val="DB4EF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F07A98"/>
    <w:multiLevelType w:val="hybridMultilevel"/>
    <w:tmpl w:val="F76223AE"/>
    <w:lvl w:ilvl="0" w:tplc="6AA4965E">
      <w:start w:val="30"/>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414696F"/>
    <w:multiLevelType w:val="hybridMultilevel"/>
    <w:tmpl w:val="DA2C8394"/>
    <w:lvl w:ilvl="0" w:tplc="E286C3D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4886274"/>
    <w:multiLevelType w:val="hybridMultilevel"/>
    <w:tmpl w:val="E244CDC4"/>
    <w:lvl w:ilvl="0" w:tplc="FC563BF0">
      <w:start w:val="12"/>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DAC07AB"/>
    <w:multiLevelType w:val="hybridMultilevel"/>
    <w:tmpl w:val="9D4CF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20A54D9"/>
    <w:multiLevelType w:val="hybridMultilevel"/>
    <w:tmpl w:val="738425D8"/>
    <w:lvl w:ilvl="0" w:tplc="32ECE39C">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4157780E"/>
    <w:multiLevelType w:val="hybridMultilevel"/>
    <w:tmpl w:val="FAD0A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74C46A1"/>
    <w:multiLevelType w:val="hybridMultilevel"/>
    <w:tmpl w:val="10A62FD4"/>
    <w:lvl w:ilvl="0" w:tplc="1AD82D3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653904EA"/>
    <w:multiLevelType w:val="hybridMultilevel"/>
    <w:tmpl w:val="F7202A10"/>
    <w:lvl w:ilvl="0" w:tplc="F760E230">
      <w:start w:val="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E4E63CE"/>
    <w:multiLevelType w:val="hybridMultilevel"/>
    <w:tmpl w:val="5CEC37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B3C0453"/>
    <w:multiLevelType w:val="hybridMultilevel"/>
    <w:tmpl w:val="0832C5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2"/>
  </w:num>
  <w:num w:numId="5">
    <w:abstractNumId w:val="7"/>
  </w:num>
  <w:num w:numId="6">
    <w:abstractNumId w:val="0"/>
  </w:num>
  <w:num w:numId="7">
    <w:abstractNumId w:val="1"/>
  </w:num>
  <w:num w:numId="8">
    <w:abstractNumId w:val="4"/>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DE"/>
    <w:rsid w:val="000010EC"/>
    <w:rsid w:val="000029B6"/>
    <w:rsid w:val="000033DD"/>
    <w:rsid w:val="00004D0A"/>
    <w:rsid w:val="00006A1B"/>
    <w:rsid w:val="000119CA"/>
    <w:rsid w:val="00014AF2"/>
    <w:rsid w:val="00014EBE"/>
    <w:rsid w:val="00015E95"/>
    <w:rsid w:val="000175A2"/>
    <w:rsid w:val="000203DA"/>
    <w:rsid w:val="000258F4"/>
    <w:rsid w:val="000273B1"/>
    <w:rsid w:val="00034D92"/>
    <w:rsid w:val="00037819"/>
    <w:rsid w:val="00040792"/>
    <w:rsid w:val="00042153"/>
    <w:rsid w:val="00052F8F"/>
    <w:rsid w:val="00055492"/>
    <w:rsid w:val="00056D94"/>
    <w:rsid w:val="0006053C"/>
    <w:rsid w:val="00067EA2"/>
    <w:rsid w:val="00091B0B"/>
    <w:rsid w:val="00094F93"/>
    <w:rsid w:val="000953A3"/>
    <w:rsid w:val="0009646A"/>
    <w:rsid w:val="000A3BD3"/>
    <w:rsid w:val="000A4D92"/>
    <w:rsid w:val="000A5892"/>
    <w:rsid w:val="000A6BFD"/>
    <w:rsid w:val="000B0806"/>
    <w:rsid w:val="000C3106"/>
    <w:rsid w:val="000C371A"/>
    <w:rsid w:val="000D082D"/>
    <w:rsid w:val="000D0BA8"/>
    <w:rsid w:val="000E02ED"/>
    <w:rsid w:val="000E10F6"/>
    <w:rsid w:val="000E1949"/>
    <w:rsid w:val="000E2EF1"/>
    <w:rsid w:val="000E671B"/>
    <w:rsid w:val="000F1826"/>
    <w:rsid w:val="00101AEB"/>
    <w:rsid w:val="00102BEB"/>
    <w:rsid w:val="001041EE"/>
    <w:rsid w:val="00107DAD"/>
    <w:rsid w:val="00111153"/>
    <w:rsid w:val="001148D5"/>
    <w:rsid w:val="001171A4"/>
    <w:rsid w:val="00117990"/>
    <w:rsid w:val="00122080"/>
    <w:rsid w:val="00124FD6"/>
    <w:rsid w:val="0013457F"/>
    <w:rsid w:val="001533FA"/>
    <w:rsid w:val="00172FC4"/>
    <w:rsid w:val="00173B6B"/>
    <w:rsid w:val="001802E6"/>
    <w:rsid w:val="00182C49"/>
    <w:rsid w:val="00182EB8"/>
    <w:rsid w:val="001835AF"/>
    <w:rsid w:val="001854DD"/>
    <w:rsid w:val="0018720D"/>
    <w:rsid w:val="0019289D"/>
    <w:rsid w:val="00192BFE"/>
    <w:rsid w:val="00192DF4"/>
    <w:rsid w:val="001951EC"/>
    <w:rsid w:val="00197BD8"/>
    <w:rsid w:val="001A0BE4"/>
    <w:rsid w:val="001A5C05"/>
    <w:rsid w:val="001B5931"/>
    <w:rsid w:val="001C132D"/>
    <w:rsid w:val="001D3DE2"/>
    <w:rsid w:val="001D4C3B"/>
    <w:rsid w:val="001D5104"/>
    <w:rsid w:val="001D6AB4"/>
    <w:rsid w:val="001E2095"/>
    <w:rsid w:val="001E2873"/>
    <w:rsid w:val="001E5504"/>
    <w:rsid w:val="001F0B05"/>
    <w:rsid w:val="001F1C13"/>
    <w:rsid w:val="001F73D0"/>
    <w:rsid w:val="00202439"/>
    <w:rsid w:val="0020311F"/>
    <w:rsid w:val="0021176C"/>
    <w:rsid w:val="002159C0"/>
    <w:rsid w:val="00216152"/>
    <w:rsid w:val="00217B81"/>
    <w:rsid w:val="00223236"/>
    <w:rsid w:val="002247B1"/>
    <w:rsid w:val="0023668C"/>
    <w:rsid w:val="00246386"/>
    <w:rsid w:val="00256144"/>
    <w:rsid w:val="00256D61"/>
    <w:rsid w:val="002618BC"/>
    <w:rsid w:val="00266337"/>
    <w:rsid w:val="00267488"/>
    <w:rsid w:val="00267DB0"/>
    <w:rsid w:val="00272939"/>
    <w:rsid w:val="00274978"/>
    <w:rsid w:val="0028258C"/>
    <w:rsid w:val="00282F8D"/>
    <w:rsid w:val="00283B4D"/>
    <w:rsid w:val="00284CDC"/>
    <w:rsid w:val="00290619"/>
    <w:rsid w:val="00294675"/>
    <w:rsid w:val="002A32FD"/>
    <w:rsid w:val="002A52ED"/>
    <w:rsid w:val="002A56CE"/>
    <w:rsid w:val="002A7713"/>
    <w:rsid w:val="002B0B8B"/>
    <w:rsid w:val="002B5A45"/>
    <w:rsid w:val="002B70D9"/>
    <w:rsid w:val="002C0834"/>
    <w:rsid w:val="002C76DB"/>
    <w:rsid w:val="002D61A4"/>
    <w:rsid w:val="002E2410"/>
    <w:rsid w:val="002F5C7B"/>
    <w:rsid w:val="002F6929"/>
    <w:rsid w:val="00301D26"/>
    <w:rsid w:val="00304FA0"/>
    <w:rsid w:val="00312941"/>
    <w:rsid w:val="00316A1B"/>
    <w:rsid w:val="00323FB8"/>
    <w:rsid w:val="00327BA0"/>
    <w:rsid w:val="00332B58"/>
    <w:rsid w:val="00334A0F"/>
    <w:rsid w:val="00334BAC"/>
    <w:rsid w:val="003419C9"/>
    <w:rsid w:val="003448F8"/>
    <w:rsid w:val="003575BC"/>
    <w:rsid w:val="00360510"/>
    <w:rsid w:val="0036371C"/>
    <w:rsid w:val="00365EAB"/>
    <w:rsid w:val="003719EC"/>
    <w:rsid w:val="00373202"/>
    <w:rsid w:val="003738C4"/>
    <w:rsid w:val="0038323F"/>
    <w:rsid w:val="00383D1E"/>
    <w:rsid w:val="00384D56"/>
    <w:rsid w:val="0038793D"/>
    <w:rsid w:val="0039281C"/>
    <w:rsid w:val="00396AE7"/>
    <w:rsid w:val="003A63B9"/>
    <w:rsid w:val="003A6DF1"/>
    <w:rsid w:val="003C62C4"/>
    <w:rsid w:val="003C7AEF"/>
    <w:rsid w:val="003D240F"/>
    <w:rsid w:val="003D3026"/>
    <w:rsid w:val="003D62F0"/>
    <w:rsid w:val="003E329F"/>
    <w:rsid w:val="003E6CC2"/>
    <w:rsid w:val="003E710E"/>
    <w:rsid w:val="003F14BA"/>
    <w:rsid w:val="003F283B"/>
    <w:rsid w:val="003F752E"/>
    <w:rsid w:val="00403D63"/>
    <w:rsid w:val="00405BEF"/>
    <w:rsid w:val="00407A89"/>
    <w:rsid w:val="00411964"/>
    <w:rsid w:val="00414480"/>
    <w:rsid w:val="004152B1"/>
    <w:rsid w:val="00426DF5"/>
    <w:rsid w:val="004317AF"/>
    <w:rsid w:val="00432F3C"/>
    <w:rsid w:val="00435304"/>
    <w:rsid w:val="004355B1"/>
    <w:rsid w:val="00437E56"/>
    <w:rsid w:val="00437FF2"/>
    <w:rsid w:val="00441389"/>
    <w:rsid w:val="004413FE"/>
    <w:rsid w:val="00443DA3"/>
    <w:rsid w:val="004446C8"/>
    <w:rsid w:val="0044653A"/>
    <w:rsid w:val="00450709"/>
    <w:rsid w:val="00456857"/>
    <w:rsid w:val="00456D04"/>
    <w:rsid w:val="004612D2"/>
    <w:rsid w:val="00464863"/>
    <w:rsid w:val="004701E7"/>
    <w:rsid w:val="0047330E"/>
    <w:rsid w:val="00477B71"/>
    <w:rsid w:val="0048299E"/>
    <w:rsid w:val="004862D7"/>
    <w:rsid w:val="00492A4E"/>
    <w:rsid w:val="004A306B"/>
    <w:rsid w:val="004A703D"/>
    <w:rsid w:val="004C0DA9"/>
    <w:rsid w:val="004C764D"/>
    <w:rsid w:val="004D2A44"/>
    <w:rsid w:val="004D479C"/>
    <w:rsid w:val="004D6989"/>
    <w:rsid w:val="004E2132"/>
    <w:rsid w:val="004E564C"/>
    <w:rsid w:val="004E6F84"/>
    <w:rsid w:val="004E7557"/>
    <w:rsid w:val="004E775B"/>
    <w:rsid w:val="004F0736"/>
    <w:rsid w:val="004F1042"/>
    <w:rsid w:val="004F4D2B"/>
    <w:rsid w:val="004F6A4F"/>
    <w:rsid w:val="00505ACE"/>
    <w:rsid w:val="00505DF4"/>
    <w:rsid w:val="00505ED8"/>
    <w:rsid w:val="005348F5"/>
    <w:rsid w:val="00536C60"/>
    <w:rsid w:val="0054021F"/>
    <w:rsid w:val="0054296C"/>
    <w:rsid w:val="00544D08"/>
    <w:rsid w:val="00547670"/>
    <w:rsid w:val="00595F8B"/>
    <w:rsid w:val="005974D8"/>
    <w:rsid w:val="005A1F01"/>
    <w:rsid w:val="005A3A91"/>
    <w:rsid w:val="005A7CA8"/>
    <w:rsid w:val="005B6E8C"/>
    <w:rsid w:val="005B7E9D"/>
    <w:rsid w:val="005C013A"/>
    <w:rsid w:val="005C1D53"/>
    <w:rsid w:val="005C60DC"/>
    <w:rsid w:val="005D21FD"/>
    <w:rsid w:val="005D2B92"/>
    <w:rsid w:val="005E1D7B"/>
    <w:rsid w:val="005F0C1E"/>
    <w:rsid w:val="005F484C"/>
    <w:rsid w:val="006114E0"/>
    <w:rsid w:val="00611CA4"/>
    <w:rsid w:val="006129E5"/>
    <w:rsid w:val="00613033"/>
    <w:rsid w:val="00613599"/>
    <w:rsid w:val="0061432C"/>
    <w:rsid w:val="0062726A"/>
    <w:rsid w:val="00630207"/>
    <w:rsid w:val="00633DC2"/>
    <w:rsid w:val="006371AB"/>
    <w:rsid w:val="00641AC2"/>
    <w:rsid w:val="00646468"/>
    <w:rsid w:val="00650085"/>
    <w:rsid w:val="00653A8D"/>
    <w:rsid w:val="006560E2"/>
    <w:rsid w:val="006573E1"/>
    <w:rsid w:val="006578CD"/>
    <w:rsid w:val="0066130A"/>
    <w:rsid w:val="00661646"/>
    <w:rsid w:val="006664DD"/>
    <w:rsid w:val="0066723E"/>
    <w:rsid w:val="00667334"/>
    <w:rsid w:val="00671A6A"/>
    <w:rsid w:val="00673989"/>
    <w:rsid w:val="0067787A"/>
    <w:rsid w:val="00684E38"/>
    <w:rsid w:val="006879A3"/>
    <w:rsid w:val="00697F8C"/>
    <w:rsid w:val="006C172A"/>
    <w:rsid w:val="006C2A14"/>
    <w:rsid w:val="006C772B"/>
    <w:rsid w:val="006D297D"/>
    <w:rsid w:val="006D4A2B"/>
    <w:rsid w:val="006E0CA1"/>
    <w:rsid w:val="006E2063"/>
    <w:rsid w:val="006E47D8"/>
    <w:rsid w:val="006E7DE8"/>
    <w:rsid w:val="006F0F65"/>
    <w:rsid w:val="006F1DA2"/>
    <w:rsid w:val="006F2000"/>
    <w:rsid w:val="006F41E6"/>
    <w:rsid w:val="00700210"/>
    <w:rsid w:val="00700C70"/>
    <w:rsid w:val="00714666"/>
    <w:rsid w:val="007153C0"/>
    <w:rsid w:val="00716435"/>
    <w:rsid w:val="00722216"/>
    <w:rsid w:val="00724CCC"/>
    <w:rsid w:val="007270A0"/>
    <w:rsid w:val="00732032"/>
    <w:rsid w:val="007336C6"/>
    <w:rsid w:val="00734BFC"/>
    <w:rsid w:val="007362D1"/>
    <w:rsid w:val="00742AA2"/>
    <w:rsid w:val="00760271"/>
    <w:rsid w:val="0076472C"/>
    <w:rsid w:val="00770FF7"/>
    <w:rsid w:val="007711ED"/>
    <w:rsid w:val="007767EC"/>
    <w:rsid w:val="00783ED0"/>
    <w:rsid w:val="007854D4"/>
    <w:rsid w:val="007858F2"/>
    <w:rsid w:val="0078717E"/>
    <w:rsid w:val="00797CEB"/>
    <w:rsid w:val="007A2076"/>
    <w:rsid w:val="007A77CB"/>
    <w:rsid w:val="007B4AF7"/>
    <w:rsid w:val="007B6003"/>
    <w:rsid w:val="007C391C"/>
    <w:rsid w:val="007C6019"/>
    <w:rsid w:val="007C775C"/>
    <w:rsid w:val="007D1161"/>
    <w:rsid w:val="007E33D9"/>
    <w:rsid w:val="007E5562"/>
    <w:rsid w:val="007F20B3"/>
    <w:rsid w:val="007F4C53"/>
    <w:rsid w:val="008034C0"/>
    <w:rsid w:val="00804B5C"/>
    <w:rsid w:val="008053B1"/>
    <w:rsid w:val="00805793"/>
    <w:rsid w:val="0080603D"/>
    <w:rsid w:val="00806CFA"/>
    <w:rsid w:val="00810465"/>
    <w:rsid w:val="00820A3B"/>
    <w:rsid w:val="00822DB4"/>
    <w:rsid w:val="00825D7B"/>
    <w:rsid w:val="00832B60"/>
    <w:rsid w:val="0083360A"/>
    <w:rsid w:val="00834B93"/>
    <w:rsid w:val="00835370"/>
    <w:rsid w:val="008411C8"/>
    <w:rsid w:val="00854E63"/>
    <w:rsid w:val="00861FF1"/>
    <w:rsid w:val="008638E0"/>
    <w:rsid w:val="0086721F"/>
    <w:rsid w:val="008674BA"/>
    <w:rsid w:val="00873428"/>
    <w:rsid w:val="0087396D"/>
    <w:rsid w:val="00874B40"/>
    <w:rsid w:val="0088173C"/>
    <w:rsid w:val="008840E6"/>
    <w:rsid w:val="00884267"/>
    <w:rsid w:val="00892086"/>
    <w:rsid w:val="00892836"/>
    <w:rsid w:val="00897B8C"/>
    <w:rsid w:val="008A0CDB"/>
    <w:rsid w:val="008A0FDF"/>
    <w:rsid w:val="008A78EB"/>
    <w:rsid w:val="008B18B6"/>
    <w:rsid w:val="008B3A54"/>
    <w:rsid w:val="008B3C14"/>
    <w:rsid w:val="008B5C93"/>
    <w:rsid w:val="008B7502"/>
    <w:rsid w:val="008D1017"/>
    <w:rsid w:val="008D1D19"/>
    <w:rsid w:val="008D4920"/>
    <w:rsid w:val="008E07BE"/>
    <w:rsid w:val="008E529C"/>
    <w:rsid w:val="008E7DBB"/>
    <w:rsid w:val="008F74B9"/>
    <w:rsid w:val="00902448"/>
    <w:rsid w:val="009043DB"/>
    <w:rsid w:val="00907493"/>
    <w:rsid w:val="00916312"/>
    <w:rsid w:val="00917EB6"/>
    <w:rsid w:val="009268AB"/>
    <w:rsid w:val="00926C39"/>
    <w:rsid w:val="00935D43"/>
    <w:rsid w:val="009361A3"/>
    <w:rsid w:val="0093750F"/>
    <w:rsid w:val="009378E4"/>
    <w:rsid w:val="00943A01"/>
    <w:rsid w:val="00946224"/>
    <w:rsid w:val="0094700F"/>
    <w:rsid w:val="00951D8A"/>
    <w:rsid w:val="009521CA"/>
    <w:rsid w:val="00956582"/>
    <w:rsid w:val="009578E9"/>
    <w:rsid w:val="00960FFF"/>
    <w:rsid w:val="009627DF"/>
    <w:rsid w:val="009646A0"/>
    <w:rsid w:val="00965A27"/>
    <w:rsid w:val="00973D7E"/>
    <w:rsid w:val="00987D9E"/>
    <w:rsid w:val="009950A4"/>
    <w:rsid w:val="009A054A"/>
    <w:rsid w:val="009A08F3"/>
    <w:rsid w:val="009A20F2"/>
    <w:rsid w:val="009A25F3"/>
    <w:rsid w:val="009A5316"/>
    <w:rsid w:val="009A6AAE"/>
    <w:rsid w:val="009B0C99"/>
    <w:rsid w:val="009B102E"/>
    <w:rsid w:val="009B3899"/>
    <w:rsid w:val="009B4C38"/>
    <w:rsid w:val="009B5ABF"/>
    <w:rsid w:val="009B6D32"/>
    <w:rsid w:val="009C09C3"/>
    <w:rsid w:val="009C3C45"/>
    <w:rsid w:val="009C3CB0"/>
    <w:rsid w:val="009C4509"/>
    <w:rsid w:val="009D30B0"/>
    <w:rsid w:val="009D3388"/>
    <w:rsid w:val="009D3F06"/>
    <w:rsid w:val="009D5C0A"/>
    <w:rsid w:val="009D6CD7"/>
    <w:rsid w:val="009D74EE"/>
    <w:rsid w:val="009D7DD4"/>
    <w:rsid w:val="009E18E8"/>
    <w:rsid w:val="009E667A"/>
    <w:rsid w:val="009E71A0"/>
    <w:rsid w:val="009E7249"/>
    <w:rsid w:val="009F089E"/>
    <w:rsid w:val="009F0C7D"/>
    <w:rsid w:val="009F210E"/>
    <w:rsid w:val="009F3FDD"/>
    <w:rsid w:val="009F4E9C"/>
    <w:rsid w:val="00A00654"/>
    <w:rsid w:val="00A009FF"/>
    <w:rsid w:val="00A00AEA"/>
    <w:rsid w:val="00A1167E"/>
    <w:rsid w:val="00A15283"/>
    <w:rsid w:val="00A21017"/>
    <w:rsid w:val="00A26B18"/>
    <w:rsid w:val="00A3233F"/>
    <w:rsid w:val="00A328CF"/>
    <w:rsid w:val="00A33CD1"/>
    <w:rsid w:val="00A367ED"/>
    <w:rsid w:val="00A41E2C"/>
    <w:rsid w:val="00A42C43"/>
    <w:rsid w:val="00A526D3"/>
    <w:rsid w:val="00A6095D"/>
    <w:rsid w:val="00A66D9C"/>
    <w:rsid w:val="00A719A1"/>
    <w:rsid w:val="00A73A17"/>
    <w:rsid w:val="00A75B18"/>
    <w:rsid w:val="00A80940"/>
    <w:rsid w:val="00A8431D"/>
    <w:rsid w:val="00A84A82"/>
    <w:rsid w:val="00A8524B"/>
    <w:rsid w:val="00A91516"/>
    <w:rsid w:val="00A93AD6"/>
    <w:rsid w:val="00A951BC"/>
    <w:rsid w:val="00A95C66"/>
    <w:rsid w:val="00AA3873"/>
    <w:rsid w:val="00AB2240"/>
    <w:rsid w:val="00AC5046"/>
    <w:rsid w:val="00AD175B"/>
    <w:rsid w:val="00AD42AD"/>
    <w:rsid w:val="00AD5D38"/>
    <w:rsid w:val="00AD5E26"/>
    <w:rsid w:val="00AD67DB"/>
    <w:rsid w:val="00AD6E64"/>
    <w:rsid w:val="00AE2F5F"/>
    <w:rsid w:val="00AE30C8"/>
    <w:rsid w:val="00AE67CF"/>
    <w:rsid w:val="00AE78BB"/>
    <w:rsid w:val="00B0049A"/>
    <w:rsid w:val="00B03959"/>
    <w:rsid w:val="00B05C34"/>
    <w:rsid w:val="00B16A5A"/>
    <w:rsid w:val="00B20698"/>
    <w:rsid w:val="00B360DC"/>
    <w:rsid w:val="00B40E0B"/>
    <w:rsid w:val="00B41F4C"/>
    <w:rsid w:val="00B56310"/>
    <w:rsid w:val="00B62AF1"/>
    <w:rsid w:val="00B62CF1"/>
    <w:rsid w:val="00B62F8E"/>
    <w:rsid w:val="00B70388"/>
    <w:rsid w:val="00B70CDA"/>
    <w:rsid w:val="00B756B1"/>
    <w:rsid w:val="00B8003E"/>
    <w:rsid w:val="00B80CB8"/>
    <w:rsid w:val="00B90E8E"/>
    <w:rsid w:val="00B94FF7"/>
    <w:rsid w:val="00BA1497"/>
    <w:rsid w:val="00BB4534"/>
    <w:rsid w:val="00BB571F"/>
    <w:rsid w:val="00BC24A7"/>
    <w:rsid w:val="00BC2C4E"/>
    <w:rsid w:val="00BE2E45"/>
    <w:rsid w:val="00BE350D"/>
    <w:rsid w:val="00BE6B9A"/>
    <w:rsid w:val="00C0209A"/>
    <w:rsid w:val="00C02AA7"/>
    <w:rsid w:val="00C04DA3"/>
    <w:rsid w:val="00C13F9C"/>
    <w:rsid w:val="00C21652"/>
    <w:rsid w:val="00C23577"/>
    <w:rsid w:val="00C24179"/>
    <w:rsid w:val="00C26CA1"/>
    <w:rsid w:val="00C302DE"/>
    <w:rsid w:val="00C33F56"/>
    <w:rsid w:val="00C34434"/>
    <w:rsid w:val="00C41F9E"/>
    <w:rsid w:val="00C4236F"/>
    <w:rsid w:val="00C52FC5"/>
    <w:rsid w:val="00C54BA0"/>
    <w:rsid w:val="00C57F2B"/>
    <w:rsid w:val="00C610A8"/>
    <w:rsid w:val="00C63CD2"/>
    <w:rsid w:val="00C713A1"/>
    <w:rsid w:val="00C743B9"/>
    <w:rsid w:val="00C80595"/>
    <w:rsid w:val="00C81579"/>
    <w:rsid w:val="00C837FE"/>
    <w:rsid w:val="00C85155"/>
    <w:rsid w:val="00C87EBA"/>
    <w:rsid w:val="00C96CDF"/>
    <w:rsid w:val="00CA0535"/>
    <w:rsid w:val="00CA0A20"/>
    <w:rsid w:val="00CB1418"/>
    <w:rsid w:val="00CB1AC5"/>
    <w:rsid w:val="00CC0950"/>
    <w:rsid w:val="00CC1257"/>
    <w:rsid w:val="00CC6212"/>
    <w:rsid w:val="00CC6631"/>
    <w:rsid w:val="00CC7D61"/>
    <w:rsid w:val="00CD370E"/>
    <w:rsid w:val="00CD5427"/>
    <w:rsid w:val="00CE3642"/>
    <w:rsid w:val="00CE41E7"/>
    <w:rsid w:val="00CE4C54"/>
    <w:rsid w:val="00CF3BCE"/>
    <w:rsid w:val="00CF4F24"/>
    <w:rsid w:val="00D041F9"/>
    <w:rsid w:val="00D065CA"/>
    <w:rsid w:val="00D071A2"/>
    <w:rsid w:val="00D153E8"/>
    <w:rsid w:val="00D20610"/>
    <w:rsid w:val="00D2345F"/>
    <w:rsid w:val="00D312B2"/>
    <w:rsid w:val="00D33564"/>
    <w:rsid w:val="00D43C5E"/>
    <w:rsid w:val="00D441D4"/>
    <w:rsid w:val="00D4627E"/>
    <w:rsid w:val="00D625C7"/>
    <w:rsid w:val="00D64707"/>
    <w:rsid w:val="00D64E9F"/>
    <w:rsid w:val="00D71863"/>
    <w:rsid w:val="00D7302E"/>
    <w:rsid w:val="00D746AB"/>
    <w:rsid w:val="00D77080"/>
    <w:rsid w:val="00D82267"/>
    <w:rsid w:val="00D942BC"/>
    <w:rsid w:val="00D96579"/>
    <w:rsid w:val="00D96B2F"/>
    <w:rsid w:val="00D9742F"/>
    <w:rsid w:val="00DA6132"/>
    <w:rsid w:val="00DA630A"/>
    <w:rsid w:val="00DB626D"/>
    <w:rsid w:val="00DB6AEF"/>
    <w:rsid w:val="00DD3475"/>
    <w:rsid w:val="00DD7BBD"/>
    <w:rsid w:val="00DE00E1"/>
    <w:rsid w:val="00DE18BC"/>
    <w:rsid w:val="00DE4E08"/>
    <w:rsid w:val="00DE58E6"/>
    <w:rsid w:val="00DE6C68"/>
    <w:rsid w:val="00DF56CF"/>
    <w:rsid w:val="00DF65FE"/>
    <w:rsid w:val="00E009BD"/>
    <w:rsid w:val="00E01BBB"/>
    <w:rsid w:val="00E02180"/>
    <w:rsid w:val="00E02E97"/>
    <w:rsid w:val="00E07785"/>
    <w:rsid w:val="00E10AB3"/>
    <w:rsid w:val="00E13DFD"/>
    <w:rsid w:val="00E15F9C"/>
    <w:rsid w:val="00E22A1C"/>
    <w:rsid w:val="00E34194"/>
    <w:rsid w:val="00E35E53"/>
    <w:rsid w:val="00E42B8A"/>
    <w:rsid w:val="00E446B2"/>
    <w:rsid w:val="00E4795F"/>
    <w:rsid w:val="00E51656"/>
    <w:rsid w:val="00E522E9"/>
    <w:rsid w:val="00E55C17"/>
    <w:rsid w:val="00E56D40"/>
    <w:rsid w:val="00E57110"/>
    <w:rsid w:val="00E5731E"/>
    <w:rsid w:val="00E61129"/>
    <w:rsid w:val="00E641CC"/>
    <w:rsid w:val="00E806D4"/>
    <w:rsid w:val="00E8246A"/>
    <w:rsid w:val="00E8344E"/>
    <w:rsid w:val="00E92E42"/>
    <w:rsid w:val="00EA1AC9"/>
    <w:rsid w:val="00EB2055"/>
    <w:rsid w:val="00EB4BB4"/>
    <w:rsid w:val="00EC4B9E"/>
    <w:rsid w:val="00ED234E"/>
    <w:rsid w:val="00ED567D"/>
    <w:rsid w:val="00EE49EB"/>
    <w:rsid w:val="00EE73E2"/>
    <w:rsid w:val="00EF2580"/>
    <w:rsid w:val="00EF57AA"/>
    <w:rsid w:val="00EF5E3E"/>
    <w:rsid w:val="00EF7713"/>
    <w:rsid w:val="00F020DD"/>
    <w:rsid w:val="00F043EE"/>
    <w:rsid w:val="00F04891"/>
    <w:rsid w:val="00F054D8"/>
    <w:rsid w:val="00F05EC7"/>
    <w:rsid w:val="00F06F43"/>
    <w:rsid w:val="00F132E0"/>
    <w:rsid w:val="00F15614"/>
    <w:rsid w:val="00F206A5"/>
    <w:rsid w:val="00F24002"/>
    <w:rsid w:val="00F24551"/>
    <w:rsid w:val="00F27CCF"/>
    <w:rsid w:val="00F33ECE"/>
    <w:rsid w:val="00F50F29"/>
    <w:rsid w:val="00F534DE"/>
    <w:rsid w:val="00F6306A"/>
    <w:rsid w:val="00F64F12"/>
    <w:rsid w:val="00F66146"/>
    <w:rsid w:val="00F6635E"/>
    <w:rsid w:val="00F67466"/>
    <w:rsid w:val="00F747CB"/>
    <w:rsid w:val="00F84E9E"/>
    <w:rsid w:val="00F918BA"/>
    <w:rsid w:val="00F92A65"/>
    <w:rsid w:val="00F92ED1"/>
    <w:rsid w:val="00F95607"/>
    <w:rsid w:val="00F973C7"/>
    <w:rsid w:val="00FA514A"/>
    <w:rsid w:val="00FB27F2"/>
    <w:rsid w:val="00FB4378"/>
    <w:rsid w:val="00FB6AEA"/>
    <w:rsid w:val="00FB73A1"/>
    <w:rsid w:val="00FC43DA"/>
    <w:rsid w:val="00FD49E0"/>
    <w:rsid w:val="00FE3619"/>
    <w:rsid w:val="00FF0CF4"/>
    <w:rsid w:val="00FF1AEA"/>
    <w:rsid w:val="00FF46CC"/>
    <w:rsid w:val="00FF5F0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paragraph" w:styleId="Encabezado">
    <w:name w:val="header"/>
    <w:basedOn w:val="Normal"/>
    <w:link w:val="EncabezadoCar"/>
    <w:uiPriority w:val="99"/>
    <w:unhideWhenUsed/>
    <w:rsid w:val="00396A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6AE7"/>
  </w:style>
  <w:style w:type="paragraph" w:styleId="Piedepgina">
    <w:name w:val="footer"/>
    <w:basedOn w:val="Normal"/>
    <w:link w:val="PiedepginaCar"/>
    <w:uiPriority w:val="99"/>
    <w:unhideWhenUsed/>
    <w:rsid w:val="00396A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6AE7"/>
  </w:style>
  <w:style w:type="character" w:styleId="Hipervnculo">
    <w:name w:val="Hyperlink"/>
    <w:basedOn w:val="Fuentedeprrafopredeter"/>
    <w:uiPriority w:val="99"/>
    <w:unhideWhenUsed/>
    <w:rsid w:val="00396AE7"/>
    <w:rPr>
      <w:color w:val="0563C1" w:themeColor="hyperlink"/>
      <w:u w:val="single"/>
    </w:rPr>
  </w:style>
  <w:style w:type="paragraph" w:styleId="Textodeglobo">
    <w:name w:val="Balloon Text"/>
    <w:basedOn w:val="Normal"/>
    <w:link w:val="TextodegloboCar"/>
    <w:uiPriority w:val="99"/>
    <w:semiHidden/>
    <w:unhideWhenUsed/>
    <w:rsid w:val="00396A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6AE7"/>
    <w:rPr>
      <w:rFonts w:ascii="Segoe UI" w:hAnsi="Segoe UI" w:cs="Segoe UI"/>
      <w:sz w:val="18"/>
      <w:szCs w:val="18"/>
    </w:rPr>
  </w:style>
  <w:style w:type="character" w:customStyle="1" w:styleId="UnresolvedMention">
    <w:name w:val="Unresolved Mention"/>
    <w:basedOn w:val="Fuentedeprrafopredeter"/>
    <w:uiPriority w:val="99"/>
    <w:semiHidden/>
    <w:unhideWhenUsed/>
    <w:rsid w:val="00396AE7"/>
    <w:rPr>
      <w:color w:val="605E5C"/>
      <w:shd w:val="clear" w:color="auto" w:fill="E1DFDD"/>
    </w:rPr>
  </w:style>
  <w:style w:type="character" w:customStyle="1" w:styleId="orcid-id-https">
    <w:name w:val="orcid-id-https"/>
    <w:basedOn w:val="Fuentedeprrafopredeter"/>
    <w:rsid w:val="004A70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paragraph" w:styleId="Encabezado">
    <w:name w:val="header"/>
    <w:basedOn w:val="Normal"/>
    <w:link w:val="EncabezadoCar"/>
    <w:uiPriority w:val="99"/>
    <w:unhideWhenUsed/>
    <w:rsid w:val="00396A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6AE7"/>
  </w:style>
  <w:style w:type="paragraph" w:styleId="Piedepgina">
    <w:name w:val="footer"/>
    <w:basedOn w:val="Normal"/>
    <w:link w:val="PiedepginaCar"/>
    <w:uiPriority w:val="99"/>
    <w:unhideWhenUsed/>
    <w:rsid w:val="00396A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6AE7"/>
  </w:style>
  <w:style w:type="character" w:styleId="Hipervnculo">
    <w:name w:val="Hyperlink"/>
    <w:basedOn w:val="Fuentedeprrafopredeter"/>
    <w:uiPriority w:val="99"/>
    <w:unhideWhenUsed/>
    <w:rsid w:val="00396AE7"/>
    <w:rPr>
      <w:color w:val="0563C1" w:themeColor="hyperlink"/>
      <w:u w:val="single"/>
    </w:rPr>
  </w:style>
  <w:style w:type="paragraph" w:styleId="Textodeglobo">
    <w:name w:val="Balloon Text"/>
    <w:basedOn w:val="Normal"/>
    <w:link w:val="TextodegloboCar"/>
    <w:uiPriority w:val="99"/>
    <w:semiHidden/>
    <w:unhideWhenUsed/>
    <w:rsid w:val="00396A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6AE7"/>
    <w:rPr>
      <w:rFonts w:ascii="Segoe UI" w:hAnsi="Segoe UI" w:cs="Segoe UI"/>
      <w:sz w:val="18"/>
      <w:szCs w:val="18"/>
    </w:rPr>
  </w:style>
  <w:style w:type="character" w:customStyle="1" w:styleId="UnresolvedMention">
    <w:name w:val="Unresolved Mention"/>
    <w:basedOn w:val="Fuentedeprrafopredeter"/>
    <w:uiPriority w:val="99"/>
    <w:semiHidden/>
    <w:unhideWhenUsed/>
    <w:rsid w:val="00396AE7"/>
    <w:rPr>
      <w:color w:val="605E5C"/>
      <w:shd w:val="clear" w:color="auto" w:fill="E1DFDD"/>
    </w:rPr>
  </w:style>
  <w:style w:type="character" w:customStyle="1" w:styleId="orcid-id-https">
    <w:name w:val="orcid-id-https"/>
    <w:basedOn w:val="Fuentedeprrafopredeter"/>
    <w:rsid w:val="004A7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721">
      <w:bodyDiv w:val="1"/>
      <w:marLeft w:val="0"/>
      <w:marRight w:val="0"/>
      <w:marTop w:val="0"/>
      <w:marBottom w:val="0"/>
      <w:divBdr>
        <w:top w:val="none" w:sz="0" w:space="0" w:color="auto"/>
        <w:left w:val="none" w:sz="0" w:space="0" w:color="auto"/>
        <w:bottom w:val="none" w:sz="0" w:space="0" w:color="auto"/>
        <w:right w:val="none" w:sz="0" w:space="0" w:color="auto"/>
      </w:divBdr>
    </w:div>
    <w:div w:id="47711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ontoto@infomed.sld.c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ontoto@infomed.sld.cu" TargetMode="External"/><Relationship Id="rId4" Type="http://schemas.microsoft.com/office/2007/relationships/stylesWithEffects" Target="stylesWithEffects.xml"/><Relationship Id="rId9" Type="http://schemas.openxmlformats.org/officeDocument/2006/relationships/hyperlink" Target="https://orcid.org/0000-0002-5006-4155"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85AA4-8CD2-4A97-A576-E1CDEB01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2488</Words>
  <Characters>13688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MVidal</dc:creator>
  <cp:lastModifiedBy>Dr. Pastor</cp:lastModifiedBy>
  <cp:revision>3</cp:revision>
  <cp:lastPrinted>2020-01-13T18:48:00Z</cp:lastPrinted>
  <dcterms:created xsi:type="dcterms:W3CDTF">2020-01-13T18:48:00Z</dcterms:created>
  <dcterms:modified xsi:type="dcterms:W3CDTF">2020-01-13T18:53:00Z</dcterms:modified>
</cp:coreProperties>
</file>