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801" w:rsidRPr="00DE7705" w:rsidRDefault="00DC5801" w:rsidP="00DC5801">
      <w:pPr>
        <w:spacing w:before="120" w:after="0" w:line="240" w:lineRule="auto"/>
        <w:jc w:val="right"/>
        <w:rPr>
          <w:rFonts w:ascii="Verdana" w:hAnsi="Verdana"/>
          <w:b/>
          <w:sz w:val="24"/>
          <w:szCs w:val="20"/>
        </w:rPr>
      </w:pPr>
      <w:bookmarkStart w:id="0" w:name="_Hlk27939782"/>
      <w:bookmarkStart w:id="1" w:name="_GoBack"/>
      <w:bookmarkEnd w:id="1"/>
      <w:r>
        <w:rPr>
          <w:rFonts w:ascii="Verdana" w:hAnsi="Verdana"/>
          <w:b/>
          <w:sz w:val="24"/>
          <w:szCs w:val="20"/>
        </w:rPr>
        <w:t>HISTORIA</w:t>
      </w:r>
    </w:p>
    <w:p w:rsidR="00DC5801" w:rsidRDefault="00DC5801" w:rsidP="00DC5801">
      <w:pPr>
        <w:spacing w:before="120" w:after="0" w:line="240" w:lineRule="auto"/>
        <w:jc w:val="right"/>
        <w:rPr>
          <w:rFonts w:ascii="Verdana" w:hAnsi="Verdana"/>
          <w:sz w:val="20"/>
          <w:szCs w:val="20"/>
        </w:rPr>
      </w:pPr>
    </w:p>
    <w:p w:rsidR="00DC5801" w:rsidRPr="004F0A65" w:rsidRDefault="00DC5801" w:rsidP="00DC5801">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w:t>
      </w:r>
      <w:r>
        <w:rPr>
          <w:rFonts w:ascii="Verdana" w:hAnsi="Verdana" w:cs="Calibri"/>
          <w:sz w:val="20"/>
          <w:szCs w:val="20"/>
        </w:rPr>
        <w:t>Lic</w:t>
      </w:r>
      <w:r w:rsidRPr="004F0A65">
        <w:rPr>
          <w:rFonts w:ascii="Verdana" w:hAnsi="Verdana" w:cs="Calibri"/>
          <w:sz w:val="20"/>
          <w:szCs w:val="20"/>
        </w:rPr>
        <w:t>.</w:t>
      </w:r>
      <w:r>
        <w:rPr>
          <w:rFonts w:ascii="Verdana" w:hAnsi="Verdana" w:cs="Calibri"/>
          <w:sz w:val="20"/>
          <w:szCs w:val="20"/>
        </w:rPr>
        <w:t xml:space="preserve"> Ramón Díaz Vallina.</w:t>
      </w:r>
    </w:p>
    <w:p w:rsidR="00DC5801" w:rsidRPr="00DC5801" w:rsidRDefault="00DC5801" w:rsidP="00DC5801">
      <w:pPr>
        <w:spacing w:before="120" w:after="0" w:line="240" w:lineRule="auto"/>
        <w:jc w:val="both"/>
        <w:rPr>
          <w:rFonts w:ascii="Calibri" w:hAnsi="Calibri"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w:t>
      </w:r>
      <w:r w:rsidRPr="00DC5801">
        <w:rPr>
          <w:rFonts w:ascii="Verdana" w:hAnsi="Verdana" w:cs="Calibri"/>
          <w:sz w:val="20"/>
          <w:szCs w:val="20"/>
          <w:lang w:val="en-US"/>
        </w:rPr>
        <w:t>Lic. Ramón Díaz Vallina.</w:t>
      </w:r>
    </w:p>
    <w:p w:rsidR="00DC5801" w:rsidRDefault="00504EE6" w:rsidP="00DC5801">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DC5801" w:rsidRDefault="00685366" w:rsidP="00DC5801">
      <w:pPr>
        <w:spacing w:before="120" w:after="0" w:line="240" w:lineRule="auto"/>
        <w:jc w:val="both"/>
      </w:pPr>
      <w:r>
        <w:rPr>
          <w:rFonts w:ascii="Verdana" w:hAnsi="Verdana" w:cs="Calibri"/>
          <w:sz w:val="20"/>
          <w:szCs w:val="20"/>
        </w:rPr>
        <w:t>Ramón Díaz Vallina.</w:t>
      </w:r>
      <w:r w:rsidR="00DC5801">
        <w:rPr>
          <w:rFonts w:ascii="Verdana" w:hAnsi="Verdana"/>
          <w:sz w:val="20"/>
          <w:szCs w:val="20"/>
        </w:rPr>
        <w:t xml:space="preserve"> </w:t>
      </w:r>
      <w:r w:rsidR="009F3831">
        <w:rPr>
          <w:rFonts w:ascii="Verdana" w:hAnsi="Verdana"/>
          <w:sz w:val="20"/>
          <w:szCs w:val="20"/>
        </w:rPr>
        <w:t xml:space="preserve">Ex Viceministro de Economía y Medicamentos del Ministerio </w:t>
      </w:r>
      <w:r w:rsidR="00DC5801">
        <w:rPr>
          <w:rFonts w:ascii="Verdana" w:hAnsi="Verdana"/>
          <w:sz w:val="20"/>
          <w:szCs w:val="20"/>
        </w:rPr>
        <w:t xml:space="preserve">de Salud Pública. ORCID:             Correo electrónico: </w:t>
      </w:r>
      <w:hyperlink r:id="rId6" w:history="1">
        <w:r w:rsidR="00757945" w:rsidRPr="0095236B">
          <w:rPr>
            <w:rStyle w:val="Hipervnculo"/>
          </w:rPr>
          <w:t>mvidal@infomed.sld.cu</w:t>
        </w:r>
      </w:hyperlink>
      <w:r w:rsidR="00DC5801">
        <w:t xml:space="preserve"> </w:t>
      </w:r>
      <w:r w:rsidR="00504EE6">
        <w:pict>
          <v:rect id="_x0000_i1026" style="width:391.8pt;height:.4pt" o:hrpct="987" o:hralign="center" o:hrstd="t" o:hrnoshade="t" o:hr="t" fillcolor="gray" stroked="f"/>
        </w:pict>
      </w:r>
    </w:p>
    <w:p w:rsidR="00DC5801" w:rsidRDefault="00DC5801" w:rsidP="00DC5801">
      <w:pPr>
        <w:spacing w:before="120" w:after="0" w:line="240" w:lineRule="auto"/>
        <w:jc w:val="both"/>
        <w:rPr>
          <w:rFonts w:ascii="Verdana" w:hAnsi="Verdana"/>
          <w:sz w:val="20"/>
          <w:szCs w:val="20"/>
        </w:rPr>
      </w:pPr>
      <w:r w:rsidRPr="005F6502">
        <w:rPr>
          <w:rFonts w:ascii="Verdana" w:hAnsi="Verdana"/>
          <w:noProof/>
          <w:sz w:val="24"/>
          <w:lang w:eastAsia="es-ES"/>
        </w:rPr>
        <w:drawing>
          <wp:anchor distT="0" distB="0" distL="114300" distR="114300" simplePos="0" relativeHeight="251658240" behindDoc="1" locked="0" layoutInCell="1" allowOverlap="1" wp14:anchorId="407429DC">
            <wp:simplePos x="0" y="0"/>
            <wp:positionH relativeFrom="column">
              <wp:posOffset>-3810</wp:posOffset>
            </wp:positionH>
            <wp:positionV relativeFrom="paragraph">
              <wp:posOffset>80645</wp:posOffset>
            </wp:positionV>
            <wp:extent cx="1936115" cy="2305050"/>
            <wp:effectExtent l="0" t="0" r="6985" b="0"/>
            <wp:wrapTight wrapText="bothSides">
              <wp:wrapPolygon edited="0">
                <wp:start x="0" y="0"/>
                <wp:lineTo x="0" y="21421"/>
                <wp:lineTo x="21465" y="21421"/>
                <wp:lineTo x="21465" y="0"/>
                <wp:lineTo x="0" y="0"/>
              </wp:wrapPolygon>
            </wp:wrapTight>
            <wp:docPr id="2" name="Imagen 2" descr="L:\libro Teja\Videos Libro SP Dr Teja- con apoyo de OPS\02- Diaz Vallina - 4 oct 9 am\Diaz Vallin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ibro Teja\Videos Libro SP Dr Teja- con apoyo de OPS\02- Diaz Vallina - 4 oct 9 am\Diaz Vallina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11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RESUMEN</w:t>
      </w:r>
      <w:r>
        <w:rPr>
          <w:rFonts w:ascii="Verdana" w:hAnsi="Verdana"/>
          <w:sz w:val="20"/>
          <w:szCs w:val="20"/>
        </w:rPr>
        <w:t>:</w:t>
      </w:r>
    </w:p>
    <w:p w:rsidR="00DC5801" w:rsidRPr="004F0A65" w:rsidRDefault="00DC5801" w:rsidP="00DC5801">
      <w:pPr>
        <w:spacing w:before="120" w:after="0" w:line="240" w:lineRule="auto"/>
        <w:jc w:val="both"/>
        <w:rPr>
          <w:rFonts w:ascii="Calibri" w:hAnsi="Calibri" w:cs="Calibri"/>
          <w:sz w:val="20"/>
          <w:szCs w:val="20"/>
        </w:rPr>
      </w:pPr>
      <w:r>
        <w:rPr>
          <w:rFonts w:ascii="Verdana" w:hAnsi="Verdana"/>
          <w:sz w:val="20"/>
          <w:szCs w:val="20"/>
        </w:rPr>
        <w:t xml:space="preserve">Transcripción de la entrevista testimonial sobre la práctica de la Salud Pública cubana durante el período 1980-1995, al </w:t>
      </w:r>
      <w:r>
        <w:rPr>
          <w:rFonts w:ascii="Verdana" w:hAnsi="Verdana" w:cs="Calibri"/>
          <w:sz w:val="20"/>
          <w:szCs w:val="20"/>
        </w:rPr>
        <w:t>Lic</w:t>
      </w:r>
      <w:r w:rsidRPr="004F0A65">
        <w:rPr>
          <w:rFonts w:ascii="Verdana" w:hAnsi="Verdana" w:cs="Calibri"/>
          <w:sz w:val="20"/>
          <w:szCs w:val="20"/>
        </w:rPr>
        <w:t>.</w:t>
      </w:r>
      <w:r>
        <w:rPr>
          <w:rFonts w:ascii="Verdana" w:hAnsi="Verdana" w:cs="Calibri"/>
          <w:sz w:val="20"/>
          <w:szCs w:val="20"/>
        </w:rPr>
        <w:t xml:space="preserve"> Ramón Díaz Vallina.</w:t>
      </w:r>
    </w:p>
    <w:p w:rsidR="00DC5801" w:rsidRDefault="00DC5801" w:rsidP="00DC5801">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2" w:name="_Hlk27495684"/>
      <w:r>
        <w:rPr>
          <w:rFonts w:ascii="Verdana" w:hAnsi="Verdana"/>
          <w:sz w:val="20"/>
          <w:szCs w:val="20"/>
        </w:rPr>
        <w:t>Historia de la Salud Pública cubana, salud pública, Sistema de Salud cubano.</w:t>
      </w:r>
      <w:bookmarkEnd w:id="2"/>
    </w:p>
    <w:p w:rsidR="00DC5801" w:rsidRDefault="00504EE6" w:rsidP="00DC5801">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DC5801" w:rsidRDefault="00DC5801" w:rsidP="00DC5801">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DC5801" w:rsidRPr="00DC5801" w:rsidRDefault="00DC5801" w:rsidP="00DC5801">
      <w:pPr>
        <w:spacing w:before="120" w:after="0" w:line="240" w:lineRule="auto"/>
        <w:jc w:val="both"/>
        <w:rPr>
          <w:rFonts w:ascii="Calibri" w:hAnsi="Calibri" w:cs="Calibri"/>
          <w:sz w:val="20"/>
          <w:szCs w:val="20"/>
          <w:lang w:val="en-US"/>
        </w:rPr>
      </w:pPr>
      <w:r>
        <w:rPr>
          <w:rFonts w:ascii="Verdana" w:hAnsi="Verdana"/>
          <w:sz w:val="20"/>
          <w:szCs w:val="20"/>
          <w:lang w:val="en-US"/>
        </w:rPr>
        <w:t xml:space="preserve">Transcript of the testimonial interview on the practice of Cuban Public Health during the period 1980-1995, of </w:t>
      </w:r>
      <w:r w:rsidRPr="00DC5801">
        <w:rPr>
          <w:rFonts w:ascii="Verdana" w:hAnsi="Verdana" w:cs="Calibri"/>
          <w:sz w:val="20"/>
          <w:szCs w:val="20"/>
          <w:lang w:val="en-US"/>
        </w:rPr>
        <w:t>Lic. Ramón Díaz Vallina.</w:t>
      </w:r>
    </w:p>
    <w:p w:rsidR="00DC5801" w:rsidRDefault="00DC5801" w:rsidP="00DC5801">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5F6502" w:rsidRDefault="00504EE6" w:rsidP="00DC5801">
      <w:pPr>
        <w:tabs>
          <w:tab w:val="left" w:pos="2632"/>
        </w:tabs>
        <w:rPr>
          <w:rFonts w:ascii="Verdana" w:hAnsi="Verdana"/>
          <w:sz w:val="24"/>
        </w:rPr>
      </w:pPr>
      <w:r>
        <w:rPr>
          <w:rFonts w:ascii="Verdana" w:hAnsi="Verdana"/>
          <w:sz w:val="20"/>
          <w:szCs w:val="20"/>
        </w:rPr>
        <w:pict>
          <v:rect id="_x0000_i1028" style="width:435.75pt;height:.75pt" o:hrpct="980" o:hralign="center" o:hrstd="t" o:hrnoshade="t" o:hr="t" fillcolor="gray" stroked="f"/>
        </w:pict>
      </w:r>
      <w:bookmarkEnd w:id="0"/>
    </w:p>
    <w:p w:rsidR="00450709" w:rsidRPr="00DC5801" w:rsidRDefault="00C302DE">
      <w:pPr>
        <w:rPr>
          <w:rFonts w:ascii="Verdana" w:hAnsi="Verdana"/>
          <w:b/>
          <w:sz w:val="20"/>
          <w:szCs w:val="20"/>
        </w:rPr>
      </w:pPr>
      <w:r w:rsidRPr="00DC5801">
        <w:rPr>
          <w:rFonts w:ascii="Verdana" w:hAnsi="Verdana"/>
          <w:b/>
          <w:sz w:val="20"/>
          <w:szCs w:val="20"/>
        </w:rPr>
        <w:t>TRANSCRIPCIÓN DE LA ENTREVISTA CON EL LIC. RAMÓN DÍAZ VALLINA.</w:t>
      </w:r>
    </w:p>
    <w:p w:rsidR="00C302DE" w:rsidRPr="005F6502" w:rsidRDefault="00C302DE">
      <w:pPr>
        <w:rPr>
          <w:rFonts w:ascii="Verdana" w:hAnsi="Verdana"/>
          <w:sz w:val="20"/>
          <w:szCs w:val="20"/>
        </w:rPr>
      </w:pPr>
      <w:r w:rsidRPr="005F6502">
        <w:rPr>
          <w:rFonts w:ascii="Verdana" w:hAnsi="Verdana"/>
          <w:sz w:val="20"/>
          <w:szCs w:val="20"/>
        </w:rPr>
        <w:t>Viceministro a cargo de la Economía y Medicamentos. Período 1985 – 1995</w:t>
      </w:r>
    </w:p>
    <w:p w:rsidR="00197BD8" w:rsidRPr="005F6502" w:rsidRDefault="00197BD8">
      <w:pPr>
        <w:rPr>
          <w:rFonts w:ascii="Verdana" w:hAnsi="Verdana"/>
          <w:sz w:val="20"/>
          <w:szCs w:val="20"/>
        </w:rPr>
      </w:pPr>
      <w:r w:rsidRPr="005F6502">
        <w:rPr>
          <w:rFonts w:ascii="Verdana" w:hAnsi="Verdana"/>
          <w:sz w:val="20"/>
          <w:szCs w:val="20"/>
        </w:rPr>
        <w:t xml:space="preserve">4 de </w:t>
      </w:r>
      <w:r w:rsidR="00DC5801" w:rsidRPr="005F6502">
        <w:rPr>
          <w:rFonts w:ascii="Verdana" w:hAnsi="Verdana"/>
          <w:sz w:val="20"/>
          <w:szCs w:val="20"/>
        </w:rPr>
        <w:t>octubre</w:t>
      </w:r>
      <w:r w:rsidRPr="005F6502">
        <w:rPr>
          <w:rFonts w:ascii="Verdana" w:hAnsi="Verdana"/>
          <w:sz w:val="20"/>
          <w:szCs w:val="20"/>
        </w:rPr>
        <w:t xml:space="preserve"> de 2018</w:t>
      </w:r>
    </w:p>
    <w:p w:rsidR="00873428" w:rsidRPr="005F6502" w:rsidRDefault="00873428" w:rsidP="00C33F56">
      <w:pPr>
        <w:jc w:val="both"/>
        <w:rPr>
          <w:rFonts w:ascii="Verdana" w:hAnsi="Verdana"/>
          <w:sz w:val="20"/>
          <w:szCs w:val="20"/>
        </w:rPr>
      </w:pPr>
      <w:r w:rsidRPr="005F6502">
        <w:rPr>
          <w:rFonts w:ascii="Verdana" w:hAnsi="Verdana"/>
          <w:sz w:val="20"/>
          <w:szCs w:val="20"/>
        </w:rPr>
        <w:t>Soy</w:t>
      </w:r>
      <w:r w:rsidR="00C302DE" w:rsidRPr="005F6502">
        <w:rPr>
          <w:rFonts w:ascii="Verdana" w:hAnsi="Verdana"/>
          <w:sz w:val="20"/>
          <w:szCs w:val="20"/>
        </w:rPr>
        <w:t xml:space="preserve"> el Licenciado Ramón Díaz Vallina, trabajé durante 25 años como Viceministro de Salud Pública</w:t>
      </w:r>
      <w:r w:rsidR="00AE78BB" w:rsidRPr="005F6502">
        <w:rPr>
          <w:rFonts w:ascii="Verdana" w:hAnsi="Verdana"/>
          <w:sz w:val="20"/>
          <w:szCs w:val="20"/>
        </w:rPr>
        <w:t xml:space="preserve"> fundamentalmente en las </w:t>
      </w:r>
      <w:r w:rsidR="00AA3873" w:rsidRPr="005F6502">
        <w:rPr>
          <w:rFonts w:ascii="Verdana" w:hAnsi="Verdana"/>
          <w:sz w:val="20"/>
          <w:szCs w:val="20"/>
        </w:rPr>
        <w:t>área</w:t>
      </w:r>
      <w:r w:rsidR="00AE78BB" w:rsidRPr="005F6502">
        <w:rPr>
          <w:rFonts w:ascii="Verdana" w:hAnsi="Verdana"/>
          <w:sz w:val="20"/>
          <w:szCs w:val="20"/>
        </w:rPr>
        <w:t>s</w:t>
      </w:r>
      <w:r w:rsidR="00AA3873" w:rsidRPr="005F6502">
        <w:rPr>
          <w:rFonts w:ascii="Verdana" w:hAnsi="Verdana"/>
          <w:sz w:val="20"/>
          <w:szCs w:val="20"/>
        </w:rPr>
        <w:t xml:space="preserve"> de la Economía y</w:t>
      </w:r>
      <w:r w:rsidR="00AE78BB" w:rsidRPr="005F6502">
        <w:rPr>
          <w:rFonts w:ascii="Verdana" w:hAnsi="Verdana"/>
          <w:sz w:val="20"/>
          <w:szCs w:val="20"/>
        </w:rPr>
        <w:t xml:space="preserve"> lo relacionado con la Industria Médico Farmacéutica</w:t>
      </w:r>
      <w:r w:rsidR="00C33F56" w:rsidRPr="005F6502">
        <w:rPr>
          <w:rFonts w:ascii="Verdana" w:hAnsi="Verdana"/>
          <w:sz w:val="20"/>
          <w:szCs w:val="20"/>
        </w:rPr>
        <w:t xml:space="preserve">, </w:t>
      </w:r>
      <w:r w:rsidRPr="005F6502">
        <w:rPr>
          <w:rFonts w:ascii="Verdana" w:hAnsi="Verdana"/>
          <w:sz w:val="20"/>
          <w:szCs w:val="20"/>
        </w:rPr>
        <w:t>está fue necesario desarrollarla con urgencia para evitar las afectaciones que nos podía producir un bloqueo norteamericano, lo cual era permanentemente anunciado que haría. Eso ponía en riesgo todo el Sistema de Salud.</w:t>
      </w:r>
    </w:p>
    <w:p w:rsidR="00C33F56" w:rsidRPr="005F6502" w:rsidRDefault="00873428" w:rsidP="00C33F56">
      <w:pPr>
        <w:jc w:val="both"/>
        <w:rPr>
          <w:rFonts w:ascii="Verdana" w:hAnsi="Verdana"/>
          <w:sz w:val="20"/>
          <w:szCs w:val="20"/>
        </w:rPr>
      </w:pPr>
      <w:r w:rsidRPr="005F6502">
        <w:rPr>
          <w:rFonts w:ascii="Verdana" w:hAnsi="Verdana"/>
          <w:sz w:val="20"/>
          <w:szCs w:val="20"/>
        </w:rPr>
        <w:t>D</w:t>
      </w:r>
      <w:r w:rsidR="00C33F56" w:rsidRPr="005F6502">
        <w:rPr>
          <w:rFonts w:ascii="Verdana" w:hAnsi="Verdana"/>
          <w:sz w:val="20"/>
          <w:szCs w:val="20"/>
        </w:rPr>
        <w:t xml:space="preserve">e manera que debíamos hacer una Industria Médico-Farmacéutica que respondiera a las necesidades de un sistema de salud, ya que el Comandante en Jefe planteaba </w:t>
      </w:r>
      <w:r w:rsidR="00EE49EB" w:rsidRPr="005F6502">
        <w:rPr>
          <w:rFonts w:ascii="Verdana" w:hAnsi="Verdana"/>
          <w:sz w:val="20"/>
          <w:szCs w:val="20"/>
        </w:rPr>
        <w:t>la atención médica tenía</w:t>
      </w:r>
      <w:r w:rsidR="00C33F56" w:rsidRPr="005F6502">
        <w:rPr>
          <w:rFonts w:ascii="Verdana" w:hAnsi="Verdana"/>
          <w:sz w:val="20"/>
          <w:szCs w:val="20"/>
        </w:rPr>
        <w:t xml:space="preserve"> que llegar a todo el pueblo de Cuba</w:t>
      </w:r>
      <w:r w:rsidR="00EE49EB" w:rsidRPr="005F6502">
        <w:rPr>
          <w:rFonts w:ascii="Verdana" w:hAnsi="Verdana"/>
          <w:sz w:val="20"/>
          <w:szCs w:val="20"/>
        </w:rPr>
        <w:t>,</w:t>
      </w:r>
      <w:r w:rsidR="00C33F56" w:rsidRPr="005F6502">
        <w:rPr>
          <w:rFonts w:ascii="Verdana" w:hAnsi="Verdana"/>
          <w:sz w:val="20"/>
          <w:szCs w:val="20"/>
        </w:rPr>
        <w:t xml:space="preserve"> a todos los ciudadanos del país, es decir que, todo ciudadano tenía que tener el derecho y el acceso a los servicios del sistema de salud, independientemente de donde viviera. </w:t>
      </w:r>
    </w:p>
    <w:p w:rsidR="003448F8" w:rsidRPr="005F6502" w:rsidRDefault="008638E0" w:rsidP="00C33F56">
      <w:pPr>
        <w:jc w:val="both"/>
        <w:rPr>
          <w:rFonts w:ascii="Verdana" w:hAnsi="Verdana"/>
          <w:sz w:val="20"/>
          <w:szCs w:val="20"/>
        </w:rPr>
      </w:pPr>
      <w:r w:rsidRPr="005F6502">
        <w:rPr>
          <w:rFonts w:ascii="Verdana" w:hAnsi="Verdana"/>
          <w:sz w:val="20"/>
          <w:szCs w:val="20"/>
        </w:rPr>
        <w:t xml:space="preserve">Esto conllevaba como era lógico, </w:t>
      </w:r>
      <w:r w:rsidR="00B05C34" w:rsidRPr="005F6502">
        <w:rPr>
          <w:rFonts w:ascii="Verdana" w:hAnsi="Verdana"/>
          <w:sz w:val="20"/>
          <w:szCs w:val="20"/>
        </w:rPr>
        <w:t xml:space="preserve">grandes gastos de importación, </w:t>
      </w:r>
      <w:r w:rsidR="003448F8" w:rsidRPr="005F6502">
        <w:rPr>
          <w:rFonts w:ascii="Verdana" w:hAnsi="Verdana"/>
          <w:sz w:val="20"/>
          <w:szCs w:val="20"/>
        </w:rPr>
        <w:t xml:space="preserve">- </w:t>
      </w:r>
      <w:r w:rsidR="00B05C34" w:rsidRPr="005F6502">
        <w:rPr>
          <w:rFonts w:ascii="Verdana" w:hAnsi="Verdana"/>
          <w:sz w:val="20"/>
          <w:szCs w:val="20"/>
        </w:rPr>
        <w:t>incrementos en los consumos; o de reactivos o de medicamentos, ya que siempre que un paciente va a consultar a un médico, éste le indica y receta, ya sea para que se haga análisis para ver que patología puede tener o inmediatamente le receta un medicamento para tratar la enfermedad que considera tiene el paciente</w:t>
      </w:r>
      <w:r w:rsidR="003448F8" w:rsidRPr="005F6502">
        <w:rPr>
          <w:rFonts w:ascii="Verdana" w:hAnsi="Verdana"/>
          <w:sz w:val="20"/>
          <w:szCs w:val="20"/>
        </w:rPr>
        <w:t xml:space="preserve">-.En </w:t>
      </w:r>
      <w:r w:rsidR="00B05C34" w:rsidRPr="005F6502">
        <w:rPr>
          <w:rFonts w:ascii="Verdana" w:hAnsi="Verdana"/>
          <w:sz w:val="20"/>
          <w:szCs w:val="20"/>
        </w:rPr>
        <w:t xml:space="preserve">lo cual el país tenía dificultades por lo que costaría. </w:t>
      </w:r>
    </w:p>
    <w:p w:rsidR="00B05C34" w:rsidRPr="005F6502" w:rsidRDefault="003448F8" w:rsidP="00C33F56">
      <w:pPr>
        <w:jc w:val="both"/>
        <w:rPr>
          <w:rFonts w:ascii="Verdana" w:hAnsi="Verdana"/>
          <w:sz w:val="20"/>
          <w:szCs w:val="20"/>
        </w:rPr>
      </w:pPr>
      <w:r w:rsidRPr="005F6502">
        <w:rPr>
          <w:rFonts w:ascii="Verdana" w:hAnsi="Verdana"/>
          <w:sz w:val="20"/>
          <w:szCs w:val="20"/>
        </w:rPr>
        <w:lastRenderedPageBreak/>
        <w:t>Ello</w:t>
      </w:r>
      <w:r w:rsidR="00B05C34" w:rsidRPr="005F6502">
        <w:rPr>
          <w:rFonts w:ascii="Verdana" w:hAnsi="Verdana"/>
          <w:sz w:val="20"/>
          <w:szCs w:val="20"/>
        </w:rPr>
        <w:t xml:space="preserve"> conllevó a que decidiéramos desarrollar la Industria Farmacéutica.</w:t>
      </w:r>
    </w:p>
    <w:p w:rsidR="00EE49EB" w:rsidRPr="005F6502" w:rsidRDefault="00EE49EB" w:rsidP="00EE49EB">
      <w:pPr>
        <w:jc w:val="both"/>
        <w:rPr>
          <w:rFonts w:ascii="Verdana" w:hAnsi="Verdana"/>
          <w:sz w:val="20"/>
          <w:szCs w:val="20"/>
        </w:rPr>
      </w:pPr>
      <w:r w:rsidRPr="005F6502">
        <w:rPr>
          <w:rFonts w:ascii="Verdana" w:hAnsi="Verdana"/>
          <w:sz w:val="20"/>
          <w:szCs w:val="20"/>
        </w:rPr>
        <w:t xml:space="preserve">En aras de desarrollar este sistema de producción de medicamentos, visité Suecia, para ver la producción de derivados de sangre, ya que nosotros contábamos con una buena cantidad de donantes de sangre y esa sangre no la utilizábamos totalmente porque se vencía y conociendo que </w:t>
      </w:r>
      <w:r w:rsidR="00873428" w:rsidRPr="005F6502">
        <w:rPr>
          <w:rFonts w:ascii="Verdana" w:hAnsi="Verdana"/>
          <w:sz w:val="20"/>
          <w:szCs w:val="20"/>
        </w:rPr>
        <w:t>Suecia</w:t>
      </w:r>
      <w:r w:rsidRPr="005F6502">
        <w:rPr>
          <w:rFonts w:ascii="Verdana" w:hAnsi="Verdana"/>
          <w:sz w:val="20"/>
          <w:szCs w:val="20"/>
        </w:rPr>
        <w:t xml:space="preserve"> era uno de los países de más desarrollo en esa producción, visitamos esa fábrica y también visitamos una fábrica de derivados de sangre en España, ya que esto nos facilitaba el intercambio de opiniones</w:t>
      </w:r>
      <w:r w:rsidR="00873428" w:rsidRPr="005F6502">
        <w:rPr>
          <w:rFonts w:ascii="Verdana" w:hAnsi="Verdana"/>
          <w:sz w:val="20"/>
          <w:szCs w:val="20"/>
        </w:rPr>
        <w:t xml:space="preserve"> por el idioma que nos </w:t>
      </w:r>
      <w:r w:rsidR="003448F8" w:rsidRPr="005F6502">
        <w:rPr>
          <w:rFonts w:ascii="Verdana" w:hAnsi="Verdana"/>
          <w:sz w:val="20"/>
          <w:szCs w:val="20"/>
        </w:rPr>
        <w:t xml:space="preserve">era común y nos </w:t>
      </w:r>
      <w:r w:rsidR="00873428" w:rsidRPr="005F6502">
        <w:rPr>
          <w:rFonts w:ascii="Verdana" w:hAnsi="Verdana"/>
          <w:sz w:val="20"/>
          <w:szCs w:val="20"/>
        </w:rPr>
        <w:t>permitía desarrollar mejor el conocimiento.</w:t>
      </w:r>
    </w:p>
    <w:p w:rsidR="00B05C34" w:rsidRPr="005F6502" w:rsidRDefault="00B05C34" w:rsidP="00EE49EB">
      <w:pPr>
        <w:jc w:val="both"/>
        <w:rPr>
          <w:rFonts w:ascii="Verdana" w:hAnsi="Verdana"/>
          <w:sz w:val="20"/>
          <w:szCs w:val="20"/>
        </w:rPr>
      </w:pPr>
      <w:r w:rsidRPr="005F6502">
        <w:rPr>
          <w:rFonts w:ascii="Verdana" w:hAnsi="Verdana"/>
          <w:sz w:val="20"/>
          <w:szCs w:val="20"/>
        </w:rPr>
        <w:t>Así las cosas, en todas estas actividades siempre conté con el apoyo del Dr. Teja, que en aquel momento tenía posiciones importantes dentro del Ministerio de Salud Pública</w:t>
      </w:r>
    </w:p>
    <w:p w:rsidR="008638E0" w:rsidRPr="005F6502" w:rsidRDefault="008638E0" w:rsidP="008638E0">
      <w:pPr>
        <w:jc w:val="both"/>
        <w:rPr>
          <w:rFonts w:ascii="Verdana" w:hAnsi="Verdana"/>
          <w:sz w:val="20"/>
          <w:szCs w:val="20"/>
        </w:rPr>
      </w:pPr>
      <w:r w:rsidRPr="005F6502">
        <w:rPr>
          <w:rFonts w:ascii="Verdana" w:hAnsi="Verdana"/>
          <w:sz w:val="20"/>
          <w:szCs w:val="20"/>
        </w:rPr>
        <w:t>La industria estaba aquí en La Habana y para evitar un bloqueo que pudieran hacernos los norteamericanos en el centro de la Isla, dada la situación en Villa Clara y Sancti Spiritus, y que no llegara</w:t>
      </w:r>
      <w:r w:rsidR="00EE49EB" w:rsidRPr="005F6502">
        <w:rPr>
          <w:rFonts w:ascii="Verdana" w:hAnsi="Verdana"/>
          <w:sz w:val="20"/>
          <w:szCs w:val="20"/>
        </w:rPr>
        <w:t>n los</w:t>
      </w:r>
      <w:r w:rsidRPr="005F6502">
        <w:rPr>
          <w:rFonts w:ascii="Verdana" w:hAnsi="Verdana"/>
          <w:sz w:val="20"/>
          <w:szCs w:val="20"/>
        </w:rPr>
        <w:t xml:space="preserve"> productos a las provincias orientales, decidimos abrir fábricas en las provincias orientales. La primera la abrimos en Bayamo, que fue la fábrica de Líquidos y después </w:t>
      </w:r>
      <w:r w:rsidR="00EE49EB" w:rsidRPr="005F6502">
        <w:rPr>
          <w:rFonts w:ascii="Verdana" w:hAnsi="Verdana"/>
          <w:sz w:val="20"/>
          <w:szCs w:val="20"/>
        </w:rPr>
        <w:t xml:space="preserve">en Santiago de Cuba abrimos fábricas de tabletas y de inyectables; con posterioridad pudimos abrir también una fábrica de sueros que era muy importante en aquellas circunstancias. </w:t>
      </w:r>
    </w:p>
    <w:p w:rsidR="00DC5801" w:rsidRDefault="00504EE6" w:rsidP="00DC5801">
      <w:pPr>
        <w:spacing w:before="120" w:after="0" w:line="240" w:lineRule="auto"/>
        <w:jc w:val="both"/>
        <w:rPr>
          <w:rFonts w:ascii="Verdana" w:hAnsi="Verdana"/>
          <w:sz w:val="20"/>
          <w:szCs w:val="20"/>
        </w:rPr>
      </w:pPr>
      <w:r>
        <w:pict>
          <v:rect id="_x0000_i1029" style="width:391.8pt;height:.4pt" o:hrpct="987" o:hralign="center" o:hrstd="t" o:hrnoshade="t" o:hr="t" fillcolor="gray" stroked="f"/>
        </w:pict>
      </w:r>
    </w:p>
    <w:p w:rsidR="00DC5801" w:rsidRPr="006742E7" w:rsidRDefault="00DC5801" w:rsidP="00DC5801">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DC5801" w:rsidRPr="006742E7" w:rsidRDefault="00504EE6" w:rsidP="00DC5801">
      <w:pPr>
        <w:spacing w:before="120" w:after="0" w:line="240" w:lineRule="auto"/>
        <w:jc w:val="both"/>
        <w:rPr>
          <w:rFonts w:ascii="Verdana" w:hAnsi="Verdana"/>
          <w:sz w:val="20"/>
          <w:szCs w:val="20"/>
        </w:rPr>
      </w:pPr>
      <w:r>
        <w:pict>
          <v:rect id="_x0000_i1030" style="width:391.8pt;height:.4pt" o:hrpct="987" o:hralign="center" o:hrstd="t" o:hrnoshade="t" o:hr="t" fillcolor="gray" stroked="f"/>
        </w:pict>
      </w:r>
    </w:p>
    <w:p w:rsidR="00DC5801" w:rsidRPr="006742E7" w:rsidRDefault="00DC5801" w:rsidP="00DC5801">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DC5801" w:rsidRPr="006742E7" w:rsidRDefault="00DC5801" w:rsidP="00DC5801">
      <w:pPr>
        <w:spacing w:before="120"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w:t>
      </w:r>
      <w:r w:rsidRPr="006742E7">
        <w:rPr>
          <w:rFonts w:ascii="Verdana" w:hAnsi="Verdana"/>
          <w:sz w:val="20"/>
          <w:szCs w:val="20"/>
        </w:rPr>
        <w:t xml:space="preserve"> de diciembre de 2019.      </w:t>
      </w:r>
    </w:p>
    <w:p w:rsidR="00DC5801" w:rsidRPr="006742E7" w:rsidRDefault="00DC5801" w:rsidP="00DC5801">
      <w:pPr>
        <w:spacing w:before="120" w:after="0" w:line="240" w:lineRule="auto"/>
        <w:jc w:val="both"/>
        <w:rPr>
          <w:rFonts w:ascii="Verdana" w:hAnsi="Verdana"/>
          <w:sz w:val="20"/>
          <w:szCs w:val="20"/>
        </w:rPr>
      </w:pPr>
    </w:p>
    <w:p w:rsidR="00DC5801" w:rsidRPr="006742E7" w:rsidRDefault="00DC5801" w:rsidP="00DC5801">
      <w:pPr>
        <w:spacing w:before="120" w:after="0" w:line="240" w:lineRule="auto"/>
        <w:ind w:left="4395" w:hanging="4395"/>
        <w:jc w:val="both"/>
        <w:rPr>
          <w:rFonts w:ascii="Verdana" w:hAnsi="Verdana"/>
          <w:sz w:val="20"/>
          <w:szCs w:val="20"/>
        </w:rPr>
      </w:pPr>
      <w:r>
        <w:rPr>
          <w:rFonts w:ascii="Verdana" w:hAnsi="Verdana"/>
          <w:sz w:val="20"/>
          <w:szCs w:val="20"/>
        </w:rPr>
        <w:t>Lic. Ramón Díaz Vallina</w:t>
      </w:r>
      <w:r w:rsidRPr="004504AD">
        <w:rPr>
          <w:rFonts w:ascii="Verdana" w:hAnsi="Verdana"/>
          <w:sz w:val="20"/>
          <w:szCs w:val="20"/>
        </w:rPr>
        <w:t xml:space="preserve">. </w:t>
      </w:r>
      <w:r>
        <w:rPr>
          <w:rFonts w:ascii="Verdana" w:hAnsi="Verdana"/>
          <w:sz w:val="20"/>
          <w:szCs w:val="20"/>
        </w:rPr>
        <w:t>Ministerio</w:t>
      </w:r>
      <w:r w:rsidRPr="006742E7">
        <w:rPr>
          <w:rFonts w:ascii="Verdana" w:hAnsi="Verdana"/>
          <w:sz w:val="20"/>
          <w:szCs w:val="20"/>
        </w:rPr>
        <w:t xml:space="preserve"> de Salud Pública, La Habana. Cuba </w:t>
      </w:r>
    </w:p>
    <w:p w:rsidR="008638E0" w:rsidRPr="005F6502" w:rsidRDefault="00DC5801" w:rsidP="00DC5801">
      <w:pPr>
        <w:jc w:val="both"/>
        <w:rPr>
          <w:rFonts w:ascii="Verdana" w:hAnsi="Verdana"/>
          <w:sz w:val="20"/>
          <w:szCs w:val="20"/>
        </w:rPr>
      </w:pPr>
      <w:r w:rsidRPr="006742E7">
        <w:rPr>
          <w:rFonts w:ascii="Verdana" w:hAnsi="Verdana"/>
          <w:sz w:val="20"/>
          <w:szCs w:val="20"/>
        </w:rPr>
        <w:t>Correo electrónico:</w:t>
      </w:r>
      <w:r>
        <w:rPr>
          <w:rFonts w:ascii="Verdana" w:hAnsi="Verdana"/>
          <w:sz w:val="20"/>
          <w:szCs w:val="20"/>
        </w:rPr>
        <w:t xml:space="preserve"> </w:t>
      </w:r>
      <w:hyperlink r:id="rId8" w:history="1">
        <w:r w:rsidRPr="00354F02">
          <w:rPr>
            <w:rStyle w:val="Hipervnculo"/>
            <w:rFonts w:ascii="Verdana" w:hAnsi="Verdana"/>
            <w:sz w:val="20"/>
            <w:szCs w:val="20"/>
          </w:rPr>
          <w:t>mvidal@infomed.sld.cu</w:t>
        </w:r>
      </w:hyperlink>
      <w:r>
        <w:rPr>
          <w:rFonts w:ascii="Verdana" w:hAnsi="Verdana"/>
          <w:sz w:val="20"/>
          <w:szCs w:val="20"/>
        </w:rPr>
        <w:t xml:space="preserve"> </w:t>
      </w:r>
    </w:p>
    <w:sectPr w:rsidR="008638E0" w:rsidRPr="005F650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EE6" w:rsidRDefault="00504EE6" w:rsidP="005F6502">
      <w:pPr>
        <w:spacing w:after="0" w:line="240" w:lineRule="auto"/>
      </w:pPr>
      <w:r>
        <w:separator/>
      </w:r>
    </w:p>
  </w:endnote>
  <w:endnote w:type="continuationSeparator" w:id="0">
    <w:p w:rsidR="00504EE6" w:rsidRDefault="00504EE6" w:rsidP="005F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EE6" w:rsidRDefault="00504EE6" w:rsidP="005F6502">
      <w:pPr>
        <w:spacing w:after="0" w:line="240" w:lineRule="auto"/>
      </w:pPr>
      <w:r>
        <w:separator/>
      </w:r>
    </w:p>
  </w:footnote>
  <w:footnote w:type="continuationSeparator" w:id="0">
    <w:p w:rsidR="00504EE6" w:rsidRDefault="00504EE6" w:rsidP="005F6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02" w:rsidRPr="002327D7" w:rsidRDefault="005F6502" w:rsidP="005F6502">
    <w:pPr>
      <w:pStyle w:val="Encabezado"/>
      <w:pBdr>
        <w:bottom w:val="thickThinSmallGap" w:sz="24" w:space="0" w:color="622423"/>
      </w:pBdr>
      <w:rPr>
        <w:rFonts w:ascii="Cambria" w:hAnsi="Cambria"/>
        <w:i/>
        <w:sz w:val="20"/>
        <w:szCs w:val="32"/>
      </w:rPr>
    </w:pPr>
    <w:bookmarkStart w:id="3" w:name="_Hlk901755"/>
    <w:bookmarkStart w:id="4" w:name="_Hlk901845"/>
    <w:bookmarkStart w:id="5" w:name="_Hlk27939763"/>
    <w:bookmarkStart w:id="6" w:name="_Hlk27939764"/>
    <w:r>
      <w:t>ISSN 1996-3521 (RPNS: 2097</w:t>
    </w:r>
    <w:bookmarkStart w:id="7" w:name="_Hlk901773"/>
    <w:r>
      <w:t xml:space="preserve">)                                                         </w:t>
    </w:r>
    <w:bookmarkEnd w:id="7"/>
    <w:r>
      <w:rPr>
        <w:rFonts w:ascii="Cambria" w:hAnsi="Cambria"/>
        <w:i/>
        <w:sz w:val="20"/>
        <w:szCs w:val="32"/>
      </w:rPr>
      <w:t xml:space="preserve">INFODIR. 2020.  31 (enero-abril) </w:t>
    </w:r>
    <w:bookmarkEnd w:id="3"/>
    <w:bookmarkEnd w:id="4"/>
  </w:p>
  <w:p w:rsidR="005F6502" w:rsidRDefault="005F6502">
    <w:pPr>
      <w:pStyle w:val="Encabezado"/>
    </w:pPr>
  </w:p>
  <w:bookmarkEnd w:id="5"/>
  <w:bookmarkEnd w:id="6"/>
  <w:p w:rsidR="00096EF3" w:rsidRDefault="00096E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DE"/>
    <w:rsid w:val="00096EF3"/>
    <w:rsid w:val="000A219B"/>
    <w:rsid w:val="000A3BD3"/>
    <w:rsid w:val="00197BD8"/>
    <w:rsid w:val="00292ED0"/>
    <w:rsid w:val="0031362C"/>
    <w:rsid w:val="003448F8"/>
    <w:rsid w:val="00450709"/>
    <w:rsid w:val="004701E7"/>
    <w:rsid w:val="004D2585"/>
    <w:rsid w:val="00504EE6"/>
    <w:rsid w:val="005F6502"/>
    <w:rsid w:val="00685366"/>
    <w:rsid w:val="006C5ED0"/>
    <w:rsid w:val="00707AEC"/>
    <w:rsid w:val="00750AE6"/>
    <w:rsid w:val="00757945"/>
    <w:rsid w:val="008638E0"/>
    <w:rsid w:val="00873428"/>
    <w:rsid w:val="009F3831"/>
    <w:rsid w:val="00AA3873"/>
    <w:rsid w:val="00AE78BB"/>
    <w:rsid w:val="00B05C34"/>
    <w:rsid w:val="00C302DE"/>
    <w:rsid w:val="00C33F56"/>
    <w:rsid w:val="00DC5801"/>
    <w:rsid w:val="00EE49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18340-5339-44AB-8F0A-6B6E5352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5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6502"/>
  </w:style>
  <w:style w:type="paragraph" w:styleId="Piedepgina">
    <w:name w:val="footer"/>
    <w:basedOn w:val="Normal"/>
    <w:link w:val="PiedepginaCar"/>
    <w:uiPriority w:val="99"/>
    <w:unhideWhenUsed/>
    <w:rsid w:val="005F65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6502"/>
  </w:style>
  <w:style w:type="paragraph" w:styleId="Textodeglobo">
    <w:name w:val="Balloon Text"/>
    <w:basedOn w:val="Normal"/>
    <w:link w:val="TextodegloboCar"/>
    <w:uiPriority w:val="99"/>
    <w:semiHidden/>
    <w:unhideWhenUsed/>
    <w:rsid w:val="005F65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502"/>
    <w:rPr>
      <w:rFonts w:ascii="Segoe UI" w:hAnsi="Segoe UI" w:cs="Segoe UI"/>
      <w:sz w:val="18"/>
      <w:szCs w:val="18"/>
    </w:rPr>
  </w:style>
  <w:style w:type="character" w:styleId="Hipervnculo">
    <w:name w:val="Hyperlink"/>
    <w:basedOn w:val="Fuentedeprrafopredeter"/>
    <w:uiPriority w:val="99"/>
    <w:unhideWhenUsed/>
    <w:rsid w:val="00DC5801"/>
    <w:rPr>
      <w:color w:val="0563C1" w:themeColor="hyperlink"/>
      <w:u w:val="single"/>
    </w:rPr>
  </w:style>
  <w:style w:type="character" w:customStyle="1" w:styleId="Mencinsinresolver1">
    <w:name w:val="Mención sin resolver1"/>
    <w:basedOn w:val="Fuentedeprrafopredeter"/>
    <w:uiPriority w:val="99"/>
    <w:semiHidden/>
    <w:unhideWhenUsed/>
    <w:rsid w:val="00DC5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idal@infomed.sld.cu"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vidal@infomed.sld.c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MVidal</dc:creator>
  <cp:keywords/>
  <dc:description/>
  <cp:lastModifiedBy>M</cp:lastModifiedBy>
  <cp:revision>2</cp:revision>
  <dcterms:created xsi:type="dcterms:W3CDTF">2020-01-22T21:09:00Z</dcterms:created>
  <dcterms:modified xsi:type="dcterms:W3CDTF">2020-01-22T21:09:00Z</dcterms:modified>
</cp:coreProperties>
</file>